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775C" w14:textId="6B38824A" w:rsidR="00F47381" w:rsidRPr="002F6F16" w:rsidRDefault="00355C44" w:rsidP="00355C44">
      <w:pPr>
        <w:spacing w:line="480" w:lineRule="auto"/>
        <w:jc w:val="center"/>
        <w:rPr>
          <w:rFonts w:eastAsiaTheme="minorHAnsi"/>
          <w:b/>
          <w:bCs/>
          <w:szCs w:val="22"/>
        </w:rPr>
      </w:pPr>
      <w:r w:rsidRPr="002F6F16">
        <w:rPr>
          <w:rFonts w:eastAsiaTheme="minorHAnsi"/>
          <w:b/>
          <w:bCs/>
          <w:szCs w:val="22"/>
        </w:rPr>
        <w:t>Faculty Call for Research Assistant Application</w:t>
      </w:r>
    </w:p>
    <w:tbl>
      <w:tblPr>
        <w:tblStyle w:val="TableGrid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29"/>
      </w:tblGrid>
      <w:tr w:rsidR="00993167" w:rsidRPr="002F6F16" w14:paraId="26DE9178" w14:textId="77777777" w:rsidTr="00024B96">
        <w:trPr>
          <w:trHeight w:val="19"/>
        </w:trPr>
        <w:tc>
          <w:tcPr>
            <w:tcW w:w="9129" w:type="dxa"/>
            <w:shd w:val="clear" w:color="auto" w:fill="F2F2F2" w:themeFill="background1" w:themeFillShade="F2"/>
          </w:tcPr>
          <w:p w14:paraId="6D386098" w14:textId="201C0108" w:rsidR="00993167" w:rsidRPr="002F6F16" w:rsidRDefault="00993167" w:rsidP="00D70915">
            <w:pPr>
              <w:spacing w:line="480" w:lineRule="auto"/>
              <w:jc w:val="both"/>
              <w:rPr>
                <w:b/>
                <w:bCs/>
              </w:rPr>
            </w:pPr>
            <w:r w:rsidRPr="002F6F16">
              <w:rPr>
                <w:b/>
                <w:bCs/>
              </w:rPr>
              <w:t>Part I – Outline of research project</w:t>
            </w:r>
          </w:p>
        </w:tc>
      </w:tr>
    </w:tbl>
    <w:p w14:paraId="7385A13A" w14:textId="2EF54C59" w:rsidR="00D92210" w:rsidRPr="002F6F16" w:rsidRDefault="00D92210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Academic </w:t>
      </w:r>
      <w:r w:rsidR="00980607" w:rsidRPr="002F6F16">
        <w:rPr>
          <w:b/>
          <w:bCs/>
          <w:sz w:val="22"/>
          <w:szCs w:val="22"/>
        </w:rPr>
        <w:t>f</w:t>
      </w:r>
      <w:r w:rsidRPr="002F6F16">
        <w:rPr>
          <w:b/>
          <w:bCs/>
          <w:sz w:val="22"/>
          <w:szCs w:val="22"/>
        </w:rPr>
        <w:t>ield:</w:t>
      </w:r>
      <w:r w:rsidR="00FB3A28"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Academic field"/>
          <w:tag w:val="Academic field"/>
          <w:id w:val="-166787333"/>
          <w:placeholder>
            <w:docPart w:val="61F283CAE7444563A6161FD26B8C1252"/>
          </w:placeholder>
          <w:text/>
        </w:sdtPr>
        <w:sdtEndPr/>
        <w:sdtContent>
          <w:r w:rsidR="009E1CF5">
            <w:t xml:space="preserve">International Business, Business, </w:t>
          </w:r>
          <w:r w:rsidR="00534F44">
            <w:t xml:space="preserve">Marketing, </w:t>
          </w:r>
          <w:r w:rsidR="009E1CF5">
            <w:t>Management</w:t>
          </w:r>
        </w:sdtContent>
      </w:sdt>
    </w:p>
    <w:p w14:paraId="3D50C4A6" w14:textId="71F739FB" w:rsidR="00D92210" w:rsidRPr="002F6F16" w:rsidRDefault="00D92210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Research </w:t>
      </w:r>
      <w:r w:rsidR="00980607" w:rsidRPr="002F6F16">
        <w:rPr>
          <w:b/>
          <w:bCs/>
          <w:sz w:val="22"/>
          <w:szCs w:val="22"/>
        </w:rPr>
        <w:t>t</w:t>
      </w:r>
      <w:r w:rsidRPr="002F6F16">
        <w:rPr>
          <w:b/>
          <w:bCs/>
          <w:sz w:val="22"/>
          <w:szCs w:val="22"/>
        </w:rPr>
        <w:t>opic:</w:t>
      </w:r>
      <w:r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research Topic"/>
          <w:tag w:val="research Topic"/>
          <w:id w:val="-99418933"/>
          <w:placeholder>
            <w:docPart w:val="DFAF9B6929004DA3A03C1660E4DF234B"/>
          </w:placeholder>
          <w:text/>
        </w:sdtPr>
        <w:sdtEndPr/>
        <w:sdtContent>
          <w:r w:rsidR="00534F44">
            <w:t>CSR in International franchise chains - The case of Italy</w:t>
          </w:r>
        </w:sdtContent>
      </w:sdt>
    </w:p>
    <w:p w14:paraId="1FDC19EE" w14:textId="6CC2C1BB" w:rsidR="006E3278" w:rsidRPr="002F6F16" w:rsidRDefault="00980607" w:rsidP="00D70915">
      <w:pPr>
        <w:spacing w:line="480" w:lineRule="auto"/>
        <w:jc w:val="both"/>
        <w:rPr>
          <w:b/>
          <w:bCs/>
          <w:sz w:val="22"/>
          <w:szCs w:val="22"/>
        </w:rPr>
      </w:pPr>
      <w:r w:rsidRPr="002F6F16">
        <w:rPr>
          <w:b/>
          <w:bCs/>
          <w:sz w:val="22"/>
          <w:szCs w:val="22"/>
        </w:rPr>
        <w:t>Brief description of project and research assistant duties:</w:t>
      </w:r>
      <w:r w:rsidR="00FB3A28" w:rsidRPr="002F6F16">
        <w:rPr>
          <w:b/>
          <w:bCs/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Brief description"/>
        <w:tag w:val="Brief description"/>
        <w:id w:val="-634099321"/>
        <w:placeholder>
          <w:docPart w:val="DefaultPlaceholder_-1854013440"/>
        </w:placeholder>
      </w:sdtPr>
      <w:sdtEndPr/>
      <w:sdtContent>
        <w:p w14:paraId="7E557E2A" w14:textId="4C768FE0" w:rsidR="00534F44" w:rsidRDefault="00534F44" w:rsidP="00534F44">
          <w:r w:rsidRPr="00534F44">
            <w:t xml:space="preserve">The aim of </w:t>
          </w:r>
          <w:r>
            <w:t>the</w:t>
          </w:r>
          <w:r w:rsidRPr="00534F44">
            <w:t xml:space="preserve"> research project is to explore the implementation of CSR in franchise chains in France</w:t>
          </w:r>
          <w:r>
            <w:t>, UK,</w:t>
          </w:r>
          <w:r w:rsidRPr="00534F44">
            <w:t xml:space="preserve"> and Italy. More specifically, </w:t>
          </w:r>
          <w:r>
            <w:t>the</w:t>
          </w:r>
          <w:r w:rsidRPr="00534F44">
            <w:t xml:space="preserve"> research objectives are to explore how franchisors involve their franchisees in th</w:t>
          </w:r>
          <w:r>
            <w:t>e global</w:t>
          </w:r>
          <w:r w:rsidRPr="00534F44">
            <w:t xml:space="preserve"> CSR </w:t>
          </w:r>
          <w:r>
            <w:t>activities and standardized/</w:t>
          </w:r>
          <w:proofErr w:type="spellStart"/>
          <w:r>
            <w:t>adapated</w:t>
          </w:r>
          <w:proofErr w:type="spellEnd"/>
          <w:r>
            <w:t xml:space="preserve"> </w:t>
          </w:r>
          <w:r w:rsidRPr="00534F44">
            <w:t xml:space="preserve">implementation in </w:t>
          </w:r>
          <w:r>
            <w:t>host countries.</w:t>
          </w:r>
        </w:p>
        <w:p w14:paraId="1EDF4847" w14:textId="13DA5440" w:rsidR="00534F44" w:rsidRDefault="00534F44" w:rsidP="00534F44">
          <w:r>
            <w:t>Research assistants will be responsible for the conduction of 10-15 qualitative interviews (in total) with franchisors and franchisees in the fast-food sector in Italy.</w:t>
          </w:r>
        </w:p>
        <w:p w14:paraId="768AEFA6" w14:textId="4ED895DA" w:rsidR="00B5673B" w:rsidRDefault="009E1CF5" w:rsidP="00534F44">
          <w:r w:rsidRPr="009E1CF5">
            <w:t xml:space="preserve">The tasks of the research assistants include </w:t>
          </w:r>
          <w:r w:rsidR="00534F44">
            <w:t xml:space="preserve">among others contacting the Italian franchisees, organizing online interviewees, conduct the </w:t>
          </w:r>
          <w:proofErr w:type="spellStart"/>
          <w:r w:rsidR="00534F44">
            <w:t>interviees</w:t>
          </w:r>
          <w:proofErr w:type="spellEnd"/>
          <w:r w:rsidR="00534F44">
            <w:t xml:space="preserve">, transcribe the interviews. </w:t>
          </w:r>
        </w:p>
        <w:p w14:paraId="3582122A" w14:textId="4A27BDFF" w:rsidR="00534F44" w:rsidRDefault="00534F44" w:rsidP="00534F44">
          <w:r>
            <w:t>For this project we are looking for 2-3 research assistants.</w:t>
          </w:r>
        </w:p>
        <w:p w14:paraId="618F30B6" w14:textId="674E3422" w:rsidR="00EF215E" w:rsidRPr="00534F44" w:rsidRDefault="00EF215E" w:rsidP="00534F44">
          <w:r>
            <w:t>Bi-lingual speakers (Italian, English) is an advantage.</w:t>
          </w:r>
        </w:p>
      </w:sdtContent>
    </w:sdt>
    <w:p w14:paraId="2DA71AF7" w14:textId="4D8D5F4B" w:rsidR="00C34C91" w:rsidRPr="002F6F16" w:rsidRDefault="006E327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Sponsoring </w:t>
      </w:r>
      <w:r w:rsidR="00980607" w:rsidRPr="002F6F16">
        <w:rPr>
          <w:b/>
          <w:bCs/>
          <w:sz w:val="22"/>
          <w:szCs w:val="22"/>
        </w:rPr>
        <w:t>p</w:t>
      </w:r>
      <w:r w:rsidRPr="002F6F16">
        <w:rPr>
          <w:b/>
          <w:bCs/>
          <w:sz w:val="22"/>
          <w:szCs w:val="22"/>
        </w:rPr>
        <w:t>rofessor</w:t>
      </w:r>
      <w:r w:rsidR="00FB3A28" w:rsidRPr="002F6F16">
        <w:rPr>
          <w:b/>
          <w:bCs/>
          <w:sz w:val="22"/>
          <w:szCs w:val="22"/>
        </w:rPr>
        <w:t>:</w:t>
      </w:r>
      <w:r w:rsidR="00FB3A28"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rof Name"/>
          <w:tag w:val="prof Name"/>
          <w:id w:val="1678465047"/>
          <w:placeholder>
            <w:docPart w:val="1020FDDA7CBC499AA8EAAF62FE631D7D"/>
          </w:placeholder>
          <w:text/>
        </w:sdtPr>
        <w:sdtEndPr/>
        <w:sdtContent>
          <w:r w:rsidR="009E1CF5">
            <w:t>Maria Jell-Ojobor, Alessandro Feri</w:t>
          </w:r>
        </w:sdtContent>
      </w:sdt>
      <w:r w:rsidR="00DC3F2B" w:rsidRPr="002F6F16">
        <w:rPr>
          <w:sz w:val="22"/>
          <w:szCs w:val="22"/>
        </w:rPr>
        <w:t xml:space="preserve"> </w:t>
      </w:r>
    </w:p>
    <w:p w14:paraId="09B9A050" w14:textId="0A879A2E" w:rsidR="006E3278" w:rsidRPr="002F6F16" w:rsidRDefault="00C34C91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Professor’s e-mail address:</w:t>
      </w:r>
      <w:r w:rsidR="00DC3F2B"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rof email"/>
          <w:tag w:val="prof email"/>
          <w:id w:val="-37364309"/>
          <w:placeholder>
            <w:docPart w:val="DefaultPlaceholder_-1854013440"/>
          </w:placeholder>
          <w:text/>
        </w:sdtPr>
        <w:sdtEndPr/>
        <w:sdtContent>
          <w:r w:rsidR="009E1CF5">
            <w:t>maria.jellojobor@johncabot.edu</w:t>
          </w:r>
          <w:r w:rsidR="00EF215E">
            <w:t>, alessandro.feri@johncabot.edu</w:t>
          </w:r>
        </w:sdtContent>
      </w:sdt>
      <w:r w:rsidR="00DC3F2B" w:rsidRPr="002F6F16">
        <w:rPr>
          <w:sz w:val="22"/>
          <w:szCs w:val="22"/>
        </w:rPr>
        <w:t xml:space="preserve"> </w:t>
      </w:r>
    </w:p>
    <w:p w14:paraId="56612AFF" w14:textId="0F35918A" w:rsidR="00FB3A28" w:rsidRPr="002F6F16" w:rsidRDefault="00FB3A2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Semester of assistantship</w:t>
      </w:r>
      <w:r w:rsidRPr="002F6F16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semester"/>
          <w:tag w:val="semester"/>
          <w:id w:val="62071774"/>
          <w:placeholder>
            <w:docPart w:val="DefaultPlaceholder_-1854013440"/>
          </w:placeholder>
          <w:text/>
        </w:sdtPr>
        <w:sdtEndPr/>
        <w:sdtContent>
          <w:r w:rsidR="009E1CF5">
            <w:t xml:space="preserve">Fall 2025 </w:t>
          </w:r>
        </w:sdtContent>
      </w:sdt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4"/>
      </w:tblGrid>
      <w:tr w:rsidR="00993167" w:rsidRPr="002F6F16" w14:paraId="6F1C33E5" w14:textId="77777777" w:rsidTr="00024B96">
        <w:tc>
          <w:tcPr>
            <w:tcW w:w="9214" w:type="dxa"/>
            <w:shd w:val="clear" w:color="auto" w:fill="F2F2F2" w:themeFill="background1" w:themeFillShade="F2"/>
          </w:tcPr>
          <w:p w14:paraId="065B1408" w14:textId="6A073519" w:rsidR="00993167" w:rsidRPr="002F6F16" w:rsidRDefault="00993167" w:rsidP="00D70915">
            <w:pPr>
              <w:spacing w:line="480" w:lineRule="auto"/>
              <w:jc w:val="both"/>
              <w:rPr>
                <w:b/>
                <w:bCs/>
              </w:rPr>
            </w:pPr>
            <w:r w:rsidRPr="002F6F16">
              <w:rPr>
                <w:b/>
                <w:bCs/>
              </w:rPr>
              <w:t>Part II – Mentoring plan</w:t>
            </w:r>
          </w:p>
        </w:tc>
      </w:tr>
    </w:tbl>
    <w:p w14:paraId="4D520924" w14:textId="77777777" w:rsidR="00993167" w:rsidRPr="002F6F16" w:rsidRDefault="00F304A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Full description of research assistant’s regular duties:</w:t>
      </w:r>
      <w:r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Full Description"/>
        <w:tag w:val="Full Description"/>
        <w:id w:val="501246907"/>
        <w:placeholder>
          <w:docPart w:val="DefaultPlaceholder_-1854013440"/>
        </w:placeholder>
      </w:sdtPr>
      <w:sdtEndPr/>
      <w:sdtContent>
        <w:p w14:paraId="0995C92F" w14:textId="77442A85" w:rsidR="00F764C0" w:rsidRPr="00F764C0" w:rsidRDefault="00EF215E" w:rsidP="00EF215E">
          <w:r w:rsidRPr="00EF215E">
            <w:t xml:space="preserve">The tasks of the research assistants include among others contacting the Italian franchisees, organizing online interviewees, conduct the </w:t>
          </w:r>
          <w:proofErr w:type="spellStart"/>
          <w:r w:rsidRPr="00EF215E">
            <w:t>interviees</w:t>
          </w:r>
          <w:proofErr w:type="spellEnd"/>
          <w:r w:rsidRPr="00EF215E">
            <w:t xml:space="preserve">, transcribe the interviews. </w:t>
          </w:r>
        </w:p>
      </w:sdtContent>
    </w:sdt>
    <w:p w14:paraId="2393FA3A" w14:textId="77777777" w:rsidR="00993167" w:rsidRPr="002F6F16" w:rsidRDefault="00F304A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Description of the work to be completed by the end of the research assistant</w:t>
      </w:r>
      <w:r w:rsidR="00CE546E" w:rsidRPr="002F6F16">
        <w:rPr>
          <w:b/>
          <w:bCs/>
          <w:sz w:val="22"/>
          <w:szCs w:val="22"/>
        </w:rPr>
        <w:t>’s 45 hours of work:</w:t>
      </w:r>
      <w:r w:rsidR="00DC3F2B"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Outcome of the assistantship"/>
        <w:tag w:val="Outcome of the assistantship"/>
        <w:id w:val="1047717842"/>
        <w:placeholder>
          <w:docPart w:val="DefaultPlaceholder_-1854013440"/>
        </w:placeholder>
      </w:sdtPr>
      <w:sdtEndPr/>
      <w:sdtContent>
        <w:p w14:paraId="28025BB9" w14:textId="4DE5901C" w:rsidR="00EF215E" w:rsidRPr="002F6F16" w:rsidRDefault="00EF215E" w:rsidP="00D70915">
          <w:pPr>
            <w:spacing w:line="480" w:lineRule="auto"/>
            <w:jc w:val="both"/>
            <w:rPr>
              <w:sz w:val="22"/>
              <w:szCs w:val="22"/>
            </w:rPr>
          </w:pPr>
          <w:r>
            <w:t>Knowledge about franchising. Capstone thesis topic. Contacts to franchise companies. Knowledge about qualitative data collection. Organizational skills. Project management skills.</w:t>
          </w:r>
        </w:p>
      </w:sdtContent>
    </w:sdt>
    <w:p w14:paraId="54638050" w14:textId="77777777" w:rsidR="00993167" w:rsidRPr="002F6F16" w:rsidRDefault="00CE546E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Statement addressing how the </w:t>
      </w:r>
      <w:r w:rsidR="00151313" w:rsidRPr="002F6F16">
        <w:rPr>
          <w:b/>
          <w:bCs/>
          <w:sz w:val="22"/>
          <w:szCs w:val="22"/>
        </w:rPr>
        <w:t>faculty research</w:t>
      </w:r>
      <w:r w:rsidRPr="002F6F16">
        <w:rPr>
          <w:b/>
          <w:bCs/>
          <w:sz w:val="22"/>
          <w:szCs w:val="22"/>
        </w:rPr>
        <w:t xml:space="preserve"> will help the student research assistant develop their research skills:</w:t>
      </w:r>
      <w:r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Supervisor Statement"/>
        <w:tag w:val="Supervisor Statement"/>
        <w:id w:val="-2104943804"/>
        <w:placeholder>
          <w:docPart w:val="DefaultPlaceholder_-1854013440"/>
        </w:placeholder>
      </w:sdtPr>
      <w:sdtEndPr/>
      <w:sdtContent>
        <w:p w14:paraId="1763885C" w14:textId="2C96A3AC" w:rsidR="00F764C0" w:rsidRPr="00F764C0" w:rsidRDefault="00F764C0" w:rsidP="00F764C0">
          <w:pPr>
            <w:rPr>
              <w:lang w:eastAsia="de-DE"/>
            </w:rPr>
          </w:pPr>
          <w:r w:rsidRPr="00F764C0">
            <w:rPr>
              <w:lang w:eastAsia="de-DE"/>
            </w:rPr>
            <w:t>Project Management:</w:t>
          </w:r>
        </w:p>
        <w:p w14:paraId="6072E3B2" w14:textId="630C1CAE" w:rsidR="00F764C0" w:rsidRPr="00F764C0" w:rsidRDefault="00EF215E" w:rsidP="00F764C0">
          <w:pPr>
            <w:rPr>
              <w:lang w:eastAsia="de-DE"/>
            </w:rPr>
          </w:pPr>
          <w:r>
            <w:t>C</w:t>
          </w:r>
          <w:r w:rsidR="009A3D12">
            <w:t>o</w:t>
          </w:r>
          <w:r>
            <w:t>nduc</w:t>
          </w:r>
          <w:r w:rsidR="009A3D12">
            <w:t>t</w:t>
          </w:r>
          <w:r>
            <w:t xml:space="preserve">ing interviews and qualitative study </w:t>
          </w:r>
          <w:r w:rsidR="00F764C0" w:rsidRPr="00F764C0">
            <w:rPr>
              <w:lang w:eastAsia="de-DE"/>
            </w:rPr>
            <w:t>requires meticulous planning, budgeting, and execution, all of which are valuable project management skills.</w:t>
          </w:r>
        </w:p>
        <w:p w14:paraId="32961F4C" w14:textId="77777777" w:rsidR="00F764C0" w:rsidRPr="00F764C0" w:rsidRDefault="00F764C0" w:rsidP="00F764C0">
          <w:pPr>
            <w:rPr>
              <w:lang w:eastAsia="de-DE"/>
            </w:rPr>
          </w:pPr>
          <w:r w:rsidRPr="00F764C0">
            <w:rPr>
              <w:lang w:eastAsia="de-DE"/>
            </w:rPr>
            <w:t>Communication and Collaboration:</w:t>
          </w:r>
        </w:p>
        <w:p w14:paraId="443B7536" w14:textId="179D20F7" w:rsidR="00F764C0" w:rsidRPr="00F764C0" w:rsidRDefault="00F764C0" w:rsidP="00F764C0">
          <w:pPr>
            <w:rPr>
              <w:lang w:eastAsia="de-DE"/>
            </w:rPr>
          </w:pPr>
          <w:r w:rsidRPr="00F764C0">
            <w:rPr>
              <w:lang w:eastAsia="de-DE"/>
            </w:rPr>
            <w:t xml:space="preserve">Coordinating with </w:t>
          </w:r>
          <w:r w:rsidR="00EF215E">
            <w:t>interviewees</w:t>
          </w:r>
          <w:r w:rsidRPr="00F764C0">
            <w:rPr>
              <w:lang w:eastAsia="de-DE"/>
            </w:rPr>
            <w:t xml:space="preserve"> develops strong communication and collaboration abilities.</w:t>
          </w:r>
        </w:p>
        <w:p w14:paraId="380C60D9" w14:textId="77777777" w:rsidR="00F764C0" w:rsidRPr="00F764C0" w:rsidRDefault="00F764C0" w:rsidP="00F764C0">
          <w:pPr>
            <w:rPr>
              <w:lang w:eastAsia="de-DE"/>
            </w:rPr>
          </w:pPr>
          <w:r w:rsidRPr="00F764C0">
            <w:rPr>
              <w:lang w:eastAsia="de-DE"/>
            </w:rPr>
            <w:lastRenderedPageBreak/>
            <w:t>Problem-Solving:</w:t>
          </w:r>
        </w:p>
        <w:p w14:paraId="4DEC4291" w14:textId="3694C6B6" w:rsidR="00F764C0" w:rsidRPr="00F764C0" w:rsidRDefault="00EF215E" w:rsidP="00F764C0">
          <w:pPr>
            <w:rPr>
              <w:lang w:eastAsia="de-DE"/>
            </w:rPr>
          </w:pPr>
          <w:r w:rsidRPr="00EF215E">
            <w:t xml:space="preserve">Conducting </w:t>
          </w:r>
          <w:r>
            <w:t>interviews</w:t>
          </w:r>
          <w:r w:rsidR="00F764C0" w:rsidRPr="00F764C0">
            <w:rPr>
              <w:lang w:eastAsia="de-DE"/>
            </w:rPr>
            <w:t xml:space="preserve"> often present unexpected challenges. Organizing a</w:t>
          </w:r>
          <w:r>
            <w:t>n interview</w:t>
          </w:r>
          <w:r w:rsidR="00F764C0" w:rsidRPr="00F764C0">
            <w:rPr>
              <w:lang w:eastAsia="de-DE"/>
            </w:rPr>
            <w:t xml:space="preserve"> fosters problem-solving skills and the ability to adapt to changing circumstances.</w:t>
          </w:r>
        </w:p>
        <w:p w14:paraId="50051F94" w14:textId="77777777" w:rsidR="00F764C0" w:rsidRPr="00F764C0" w:rsidRDefault="00F764C0" w:rsidP="00F764C0">
          <w:pPr>
            <w:rPr>
              <w:lang w:eastAsia="de-DE"/>
            </w:rPr>
          </w:pPr>
          <w:r w:rsidRPr="00F764C0">
            <w:rPr>
              <w:lang w:eastAsia="de-DE"/>
            </w:rPr>
            <w:t>Networking and Career Advancement:</w:t>
          </w:r>
        </w:p>
        <w:p w14:paraId="6F994C40" w14:textId="77777777" w:rsidR="00F764C0" w:rsidRPr="00F764C0" w:rsidRDefault="00F764C0" w:rsidP="00F764C0">
          <w:pPr>
            <w:rPr>
              <w:lang w:eastAsia="de-DE"/>
            </w:rPr>
          </w:pPr>
          <w:r w:rsidRPr="00F764C0">
            <w:rPr>
              <w:lang w:eastAsia="de-DE"/>
            </w:rPr>
            <w:t>Building Relationships:</w:t>
          </w:r>
        </w:p>
        <w:p w14:paraId="670F2B22" w14:textId="4FF6F10C" w:rsidR="00F764C0" w:rsidRPr="00F764C0" w:rsidRDefault="00EF215E" w:rsidP="00F764C0">
          <w:pPr>
            <w:rPr>
              <w:lang w:eastAsia="de-DE"/>
            </w:rPr>
          </w:pPr>
          <w:r>
            <w:t>Conducting interviews</w:t>
          </w:r>
          <w:r w:rsidR="00F764C0" w:rsidRPr="00F764C0">
            <w:rPr>
              <w:lang w:eastAsia="de-DE"/>
            </w:rPr>
            <w:t xml:space="preserve"> provides ample opportunities to connect with professionals in the field, potentially leading to valuable mentorship and collaboration opportunities. </w:t>
          </w:r>
        </w:p>
        <w:p w14:paraId="2431165C" w14:textId="77777777" w:rsidR="00F764C0" w:rsidRPr="00F764C0" w:rsidRDefault="00F764C0" w:rsidP="00F764C0">
          <w:pPr>
            <w:rPr>
              <w:lang w:eastAsia="de-DE"/>
            </w:rPr>
          </w:pPr>
          <w:r w:rsidRPr="00F764C0">
            <w:rPr>
              <w:lang w:eastAsia="de-DE"/>
            </w:rPr>
            <w:t>Career Development:</w:t>
          </w:r>
        </w:p>
        <w:p w14:paraId="0A339A72" w14:textId="76CE562A" w:rsidR="00F764C0" w:rsidRPr="00F764C0" w:rsidRDefault="00EF215E" w:rsidP="00F764C0">
          <w:pPr>
            <w:rPr>
              <w:lang w:eastAsia="de-DE"/>
            </w:rPr>
          </w:pPr>
          <w:r w:rsidRPr="00EF215E">
            <w:t xml:space="preserve">Conducting </w:t>
          </w:r>
          <w:r>
            <w:t xml:space="preserve">interviews </w:t>
          </w:r>
          <w:r w:rsidR="00F764C0" w:rsidRPr="00F764C0">
            <w:rPr>
              <w:lang w:eastAsia="de-DE"/>
            </w:rPr>
            <w:t xml:space="preserve">can be a valuable experience for those looking to move into </w:t>
          </w:r>
          <w:r>
            <w:t xml:space="preserve">research, a graduate /post graduate degree, </w:t>
          </w:r>
          <w:r w:rsidR="00F764C0" w:rsidRPr="00F764C0">
            <w:rPr>
              <w:lang w:eastAsia="de-DE"/>
            </w:rPr>
            <w:t xml:space="preserve">or </w:t>
          </w:r>
          <w:r>
            <w:t xml:space="preserve">working in a franchise company, or </w:t>
          </w:r>
          <w:proofErr w:type="spellStart"/>
          <w:r>
            <w:t>startgin</w:t>
          </w:r>
          <w:proofErr w:type="spellEnd"/>
          <w:r>
            <w:t xml:space="preserve"> their own business</w:t>
          </w:r>
          <w:r w:rsidR="00F764C0" w:rsidRPr="00F764C0">
            <w:rPr>
              <w:lang w:eastAsia="de-DE"/>
            </w:rPr>
            <w:t>. </w:t>
          </w:r>
        </w:p>
        <w:p w14:paraId="78B8C4C7" w14:textId="77777777" w:rsidR="00F764C0" w:rsidRPr="00F764C0" w:rsidRDefault="00F764C0" w:rsidP="00F764C0">
          <w:pPr>
            <w:rPr>
              <w:lang w:eastAsia="de-DE"/>
            </w:rPr>
          </w:pPr>
          <w:r w:rsidRPr="00F764C0">
            <w:rPr>
              <w:lang w:eastAsia="de-DE"/>
            </w:rPr>
            <w:t>Enhancing Reputation:</w:t>
          </w:r>
        </w:p>
        <w:p w14:paraId="6361FD6D" w14:textId="2529A9FA" w:rsidR="00F764C0" w:rsidRPr="00F764C0" w:rsidRDefault="00F764C0" w:rsidP="00F764C0">
          <w:pPr>
            <w:rPr>
              <w:lang w:eastAsia="de-DE"/>
            </w:rPr>
          </w:pPr>
          <w:r w:rsidRPr="00F764C0">
            <w:rPr>
              <w:lang w:eastAsia="de-DE"/>
            </w:rPr>
            <w:t xml:space="preserve">Successful </w:t>
          </w:r>
          <w:proofErr w:type="spellStart"/>
          <w:r w:rsidR="00EF215E">
            <w:t>collaboraiton</w:t>
          </w:r>
          <w:proofErr w:type="spellEnd"/>
          <w:r w:rsidR="00EF215E">
            <w:t xml:space="preserve"> at the research project</w:t>
          </w:r>
          <w:r w:rsidRPr="00F764C0">
            <w:rPr>
              <w:lang w:eastAsia="de-DE"/>
            </w:rPr>
            <w:t xml:space="preserve"> can enhance an individual's reputation as a competent and organized professional. </w:t>
          </w:r>
        </w:p>
        <w:p w14:paraId="41443775" w14:textId="77777777" w:rsidR="00F764C0" w:rsidRPr="00F764C0" w:rsidRDefault="00F764C0" w:rsidP="00F764C0">
          <w:pPr>
            <w:rPr>
              <w:lang w:eastAsia="de-DE"/>
            </w:rPr>
          </w:pPr>
        </w:p>
        <w:p w14:paraId="6E8DC045" w14:textId="71105CD1" w:rsidR="00597F3D" w:rsidRPr="002F6F16" w:rsidRDefault="00DC2FA9" w:rsidP="00D70915">
          <w:pPr>
            <w:spacing w:line="480" w:lineRule="auto"/>
            <w:jc w:val="both"/>
            <w:rPr>
              <w:sz w:val="22"/>
              <w:szCs w:val="22"/>
            </w:rPr>
          </w:pPr>
        </w:p>
      </w:sdtContent>
    </w:sdt>
    <w:p w14:paraId="37DF602D" w14:textId="77777777" w:rsidR="00CE546E" w:rsidRPr="002F6F16" w:rsidRDefault="00CE546E" w:rsidP="00D70915">
      <w:pPr>
        <w:spacing w:line="480" w:lineRule="auto"/>
        <w:jc w:val="both"/>
        <w:rPr>
          <w:sz w:val="22"/>
          <w:szCs w:val="22"/>
        </w:rPr>
      </w:pPr>
    </w:p>
    <w:sectPr w:rsidR="00CE546E" w:rsidRPr="002F6F16" w:rsidSect="00294354">
      <w:headerReference w:type="default" r:id="rId10"/>
      <w:footerReference w:type="default" r:id="rId11"/>
      <w:pgSz w:w="11909" w:h="16834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35C56" w14:textId="77777777" w:rsidR="00DC2FA9" w:rsidRPr="00FC2AC8" w:rsidRDefault="00DC2FA9">
      <w:r w:rsidRPr="00FC2AC8">
        <w:separator/>
      </w:r>
    </w:p>
  </w:endnote>
  <w:endnote w:type="continuationSeparator" w:id="0">
    <w:p w14:paraId="28F33FBD" w14:textId="77777777" w:rsidR="00DC2FA9" w:rsidRPr="00FC2AC8" w:rsidRDefault="00DC2FA9">
      <w:r w:rsidRPr="00FC2AC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-177108046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C226FE" w14:textId="63CD04A4" w:rsidR="00602053" w:rsidRPr="002F6F16" w:rsidRDefault="00602053">
            <w:pPr>
              <w:pStyle w:val="Footer"/>
              <w:jc w:val="right"/>
              <w:rPr>
                <w:rFonts w:ascii="Times New Roman" w:hAnsi="Times New Roman"/>
              </w:rPr>
            </w:pPr>
            <w:r w:rsidRPr="002F6F16">
              <w:rPr>
                <w:rFonts w:ascii="Times New Roman" w:hAnsi="Times New Roman"/>
              </w:rPr>
              <w:t xml:space="preserve">Page 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F6F16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2F6F1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F6F16">
              <w:rPr>
                <w:rFonts w:ascii="Times New Roman" w:hAnsi="Times New Roman"/>
              </w:rPr>
              <w:t xml:space="preserve"> of 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F6F16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2F6F1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73C956" w14:textId="77777777" w:rsidR="00602053" w:rsidRPr="00FC2AC8" w:rsidRDefault="00602053" w:rsidP="00602053">
    <w:pPr>
      <w:pStyle w:val="Footer"/>
      <w:rPr>
        <w:rFonts w:ascii="Times New Roman" w:hAnsi="Times New Roman"/>
        <w:color w:val="000000"/>
        <w:spacing w:val="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29E67" w14:textId="77777777" w:rsidR="00DC2FA9" w:rsidRPr="00FC2AC8" w:rsidRDefault="00DC2FA9">
      <w:r w:rsidRPr="00FC2AC8">
        <w:separator/>
      </w:r>
    </w:p>
  </w:footnote>
  <w:footnote w:type="continuationSeparator" w:id="0">
    <w:p w14:paraId="02B37006" w14:textId="77777777" w:rsidR="00DC2FA9" w:rsidRPr="00FC2AC8" w:rsidRDefault="00DC2FA9">
      <w:r w:rsidRPr="00FC2AC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482C" w14:textId="77777777" w:rsidR="000B49B9" w:rsidRPr="00FC2AC8" w:rsidRDefault="000B49B9" w:rsidP="001717C7">
    <w:pPr>
      <w:pStyle w:val="Header"/>
      <w:spacing w:line="360" w:lineRule="auto"/>
      <w:jc w:val="center"/>
      <w:rPr>
        <w:color w:val="000080"/>
      </w:rPr>
    </w:pPr>
    <w:r w:rsidRPr="00FC2AC8">
      <w:rPr>
        <w:noProof/>
        <w:color w:val="000080"/>
      </w:rPr>
      <w:drawing>
        <wp:inline distT="0" distB="0" distL="0" distR="0" wp14:anchorId="747D4830" wp14:editId="747D4831">
          <wp:extent cx="675640" cy="699770"/>
          <wp:effectExtent l="19050" t="0" r="0" b="0"/>
          <wp:docPr id="1" name="Picture 1" descr="Logo with 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h 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7D482D" w14:textId="77777777" w:rsidR="000B49B9" w:rsidRPr="00FC2AC8" w:rsidRDefault="000B49B9" w:rsidP="000564FC">
    <w:pPr>
      <w:pStyle w:val="Header"/>
      <w:jc w:val="center"/>
      <w:rPr>
        <w:b/>
        <w:spacing w:val="10"/>
        <w:sz w:val="28"/>
        <w:szCs w:val="28"/>
      </w:rPr>
    </w:pPr>
    <w:r w:rsidRPr="00FC2AC8">
      <w:rPr>
        <w:b/>
        <w:spacing w:val="10"/>
        <w:sz w:val="28"/>
        <w:szCs w:val="28"/>
      </w:rPr>
      <w:t>JOHN CABOT UNIVERSITY</w:t>
    </w:r>
  </w:p>
  <w:p w14:paraId="747D482E" w14:textId="77777777" w:rsidR="000B49B9" w:rsidRPr="00FC2AC8" w:rsidRDefault="000B49B9" w:rsidP="000564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CF0"/>
    <w:multiLevelType w:val="hybridMultilevel"/>
    <w:tmpl w:val="4720F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960"/>
    <w:multiLevelType w:val="hybridMultilevel"/>
    <w:tmpl w:val="3C0C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9D2"/>
    <w:multiLevelType w:val="hybridMultilevel"/>
    <w:tmpl w:val="97622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B2B23"/>
    <w:multiLevelType w:val="hybridMultilevel"/>
    <w:tmpl w:val="12DA8062"/>
    <w:lvl w:ilvl="0" w:tplc="0409000F">
      <w:start w:val="1"/>
      <w:numFmt w:val="decimal"/>
      <w:lvlText w:val="%1.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 w15:restartNumberingAfterBreak="0">
    <w:nsid w:val="2AD15992"/>
    <w:multiLevelType w:val="hybridMultilevel"/>
    <w:tmpl w:val="1C8E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5379"/>
    <w:multiLevelType w:val="hybridMultilevel"/>
    <w:tmpl w:val="1C2C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E628A"/>
    <w:multiLevelType w:val="hybridMultilevel"/>
    <w:tmpl w:val="0696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A02B9"/>
    <w:multiLevelType w:val="multilevel"/>
    <w:tmpl w:val="34D2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53BFD"/>
    <w:multiLevelType w:val="hybridMultilevel"/>
    <w:tmpl w:val="2ED6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C69E1"/>
    <w:multiLevelType w:val="multilevel"/>
    <w:tmpl w:val="7016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E0ED8"/>
    <w:multiLevelType w:val="hybridMultilevel"/>
    <w:tmpl w:val="72302C82"/>
    <w:lvl w:ilvl="0" w:tplc="757EC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01F69"/>
    <w:multiLevelType w:val="hybridMultilevel"/>
    <w:tmpl w:val="6E760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973B6"/>
    <w:multiLevelType w:val="multilevel"/>
    <w:tmpl w:val="C9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544172">
    <w:abstractNumId w:val="6"/>
  </w:num>
  <w:num w:numId="2" w16cid:durableId="890045448">
    <w:abstractNumId w:val="8"/>
  </w:num>
  <w:num w:numId="3" w16cid:durableId="153108520">
    <w:abstractNumId w:val="11"/>
  </w:num>
  <w:num w:numId="4" w16cid:durableId="1856454934">
    <w:abstractNumId w:val="2"/>
  </w:num>
  <w:num w:numId="5" w16cid:durableId="79183181">
    <w:abstractNumId w:val="3"/>
  </w:num>
  <w:num w:numId="6" w16cid:durableId="2019844015">
    <w:abstractNumId w:val="4"/>
  </w:num>
  <w:num w:numId="7" w16cid:durableId="1577127866">
    <w:abstractNumId w:val="1"/>
  </w:num>
  <w:num w:numId="8" w16cid:durableId="624627273">
    <w:abstractNumId w:val="5"/>
  </w:num>
  <w:num w:numId="9" w16cid:durableId="336541549">
    <w:abstractNumId w:val="0"/>
  </w:num>
  <w:num w:numId="10" w16cid:durableId="1127773522">
    <w:abstractNumId w:val="9"/>
  </w:num>
  <w:num w:numId="11" w16cid:durableId="1539128208">
    <w:abstractNumId w:val="12"/>
  </w:num>
  <w:num w:numId="12" w16cid:durableId="1959527335">
    <w:abstractNumId w:val="7"/>
  </w:num>
  <w:num w:numId="13" w16cid:durableId="1123117231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14015006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99152158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226646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ciB/fOg7R5UNW6F2YeNAtsqoREIjSVaWhZxmYkbxWX41B18mZGRdxIPDY+5Ts7bhNo13ex+beWnF3d+gZLXGw==" w:salt="67SNvWdINFyWUjbyhvPO9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FC"/>
    <w:rsid w:val="0000189C"/>
    <w:rsid w:val="00007B42"/>
    <w:rsid w:val="00013234"/>
    <w:rsid w:val="00021D67"/>
    <w:rsid w:val="00024B96"/>
    <w:rsid w:val="0005153B"/>
    <w:rsid w:val="000564FC"/>
    <w:rsid w:val="0006221F"/>
    <w:rsid w:val="000650CB"/>
    <w:rsid w:val="00067C9D"/>
    <w:rsid w:val="0008727F"/>
    <w:rsid w:val="00087794"/>
    <w:rsid w:val="000A1F10"/>
    <w:rsid w:val="000B13A4"/>
    <w:rsid w:val="000B3838"/>
    <w:rsid w:val="000B49B9"/>
    <w:rsid w:val="000B7071"/>
    <w:rsid w:val="000B79BE"/>
    <w:rsid w:val="000C29B5"/>
    <w:rsid w:val="000D5187"/>
    <w:rsid w:val="000E6D84"/>
    <w:rsid w:val="000F6193"/>
    <w:rsid w:val="00115BCD"/>
    <w:rsid w:val="00123B8A"/>
    <w:rsid w:val="00132A1C"/>
    <w:rsid w:val="00137064"/>
    <w:rsid w:val="00142D16"/>
    <w:rsid w:val="00147082"/>
    <w:rsid w:val="0015065F"/>
    <w:rsid w:val="00151313"/>
    <w:rsid w:val="001717C7"/>
    <w:rsid w:val="00174644"/>
    <w:rsid w:val="001A504D"/>
    <w:rsid w:val="001C5C5A"/>
    <w:rsid w:val="002004F7"/>
    <w:rsid w:val="00220C13"/>
    <w:rsid w:val="00222E04"/>
    <w:rsid w:val="00235F25"/>
    <w:rsid w:val="00242E1F"/>
    <w:rsid w:val="002441A3"/>
    <w:rsid w:val="002510DA"/>
    <w:rsid w:val="00253D4E"/>
    <w:rsid w:val="00267169"/>
    <w:rsid w:val="002724DC"/>
    <w:rsid w:val="00292DE3"/>
    <w:rsid w:val="00294354"/>
    <w:rsid w:val="00294DC5"/>
    <w:rsid w:val="0029774D"/>
    <w:rsid w:val="002A1495"/>
    <w:rsid w:val="002A55F2"/>
    <w:rsid w:val="002B07BF"/>
    <w:rsid w:val="002C6A0F"/>
    <w:rsid w:val="002D0D7D"/>
    <w:rsid w:val="002D4DA3"/>
    <w:rsid w:val="002E056B"/>
    <w:rsid w:val="002E0622"/>
    <w:rsid w:val="002F2049"/>
    <w:rsid w:val="002F2337"/>
    <w:rsid w:val="002F6F16"/>
    <w:rsid w:val="002F73B9"/>
    <w:rsid w:val="002F7C37"/>
    <w:rsid w:val="00311B7E"/>
    <w:rsid w:val="00315D4B"/>
    <w:rsid w:val="00325899"/>
    <w:rsid w:val="00327868"/>
    <w:rsid w:val="003375F9"/>
    <w:rsid w:val="00355C44"/>
    <w:rsid w:val="00365078"/>
    <w:rsid w:val="00377708"/>
    <w:rsid w:val="003873B4"/>
    <w:rsid w:val="003A673F"/>
    <w:rsid w:val="003C15FA"/>
    <w:rsid w:val="003E1DF7"/>
    <w:rsid w:val="003E35E5"/>
    <w:rsid w:val="003E564B"/>
    <w:rsid w:val="0041076E"/>
    <w:rsid w:val="00416D5D"/>
    <w:rsid w:val="00417AA2"/>
    <w:rsid w:val="00437CF0"/>
    <w:rsid w:val="0047560F"/>
    <w:rsid w:val="00476D44"/>
    <w:rsid w:val="0048093A"/>
    <w:rsid w:val="004847A8"/>
    <w:rsid w:val="00487438"/>
    <w:rsid w:val="0049495A"/>
    <w:rsid w:val="004A53C5"/>
    <w:rsid w:val="004B1AE8"/>
    <w:rsid w:val="004B59D9"/>
    <w:rsid w:val="004C7434"/>
    <w:rsid w:val="004C7576"/>
    <w:rsid w:val="004D3D8B"/>
    <w:rsid w:val="004E1A13"/>
    <w:rsid w:val="004F3D68"/>
    <w:rsid w:val="00515572"/>
    <w:rsid w:val="005155F4"/>
    <w:rsid w:val="00534F44"/>
    <w:rsid w:val="00542BF1"/>
    <w:rsid w:val="00551A4C"/>
    <w:rsid w:val="00554A89"/>
    <w:rsid w:val="00570ACD"/>
    <w:rsid w:val="00585DA5"/>
    <w:rsid w:val="005931FA"/>
    <w:rsid w:val="00597F3D"/>
    <w:rsid w:val="005A0CF8"/>
    <w:rsid w:val="005A285C"/>
    <w:rsid w:val="005A4B52"/>
    <w:rsid w:val="005B108E"/>
    <w:rsid w:val="005E0568"/>
    <w:rsid w:val="005E0898"/>
    <w:rsid w:val="005E600A"/>
    <w:rsid w:val="0060121D"/>
    <w:rsid w:val="00601E1B"/>
    <w:rsid w:val="00602053"/>
    <w:rsid w:val="00605254"/>
    <w:rsid w:val="006276F5"/>
    <w:rsid w:val="00636D79"/>
    <w:rsid w:val="00661FD8"/>
    <w:rsid w:val="00666FB2"/>
    <w:rsid w:val="00673965"/>
    <w:rsid w:val="00682DAA"/>
    <w:rsid w:val="00696AB4"/>
    <w:rsid w:val="006A3857"/>
    <w:rsid w:val="006A3AD5"/>
    <w:rsid w:val="006B6EF3"/>
    <w:rsid w:val="006E2712"/>
    <w:rsid w:val="006E3278"/>
    <w:rsid w:val="006E3EAA"/>
    <w:rsid w:val="006E574F"/>
    <w:rsid w:val="006F2363"/>
    <w:rsid w:val="0070753C"/>
    <w:rsid w:val="0071479A"/>
    <w:rsid w:val="007310E3"/>
    <w:rsid w:val="0076049F"/>
    <w:rsid w:val="0077356A"/>
    <w:rsid w:val="007A1A31"/>
    <w:rsid w:val="007E4934"/>
    <w:rsid w:val="007E7A34"/>
    <w:rsid w:val="007F6CFB"/>
    <w:rsid w:val="0080055D"/>
    <w:rsid w:val="008223CA"/>
    <w:rsid w:val="008234A3"/>
    <w:rsid w:val="00834817"/>
    <w:rsid w:val="00843D7F"/>
    <w:rsid w:val="00850E00"/>
    <w:rsid w:val="008555D3"/>
    <w:rsid w:val="0085694B"/>
    <w:rsid w:val="008574A4"/>
    <w:rsid w:val="008633D9"/>
    <w:rsid w:val="00863CA0"/>
    <w:rsid w:val="0087081F"/>
    <w:rsid w:val="00870F55"/>
    <w:rsid w:val="008714A2"/>
    <w:rsid w:val="008936A0"/>
    <w:rsid w:val="008A5B55"/>
    <w:rsid w:val="008B427D"/>
    <w:rsid w:val="008C6227"/>
    <w:rsid w:val="008F2CEA"/>
    <w:rsid w:val="008F5322"/>
    <w:rsid w:val="00901079"/>
    <w:rsid w:val="0090641E"/>
    <w:rsid w:val="00912D6D"/>
    <w:rsid w:val="00936845"/>
    <w:rsid w:val="009728C3"/>
    <w:rsid w:val="00972B74"/>
    <w:rsid w:val="00976AA9"/>
    <w:rsid w:val="00980607"/>
    <w:rsid w:val="009824D1"/>
    <w:rsid w:val="0098648D"/>
    <w:rsid w:val="00986CDB"/>
    <w:rsid w:val="00993167"/>
    <w:rsid w:val="00993AF9"/>
    <w:rsid w:val="009A3D12"/>
    <w:rsid w:val="009D12ED"/>
    <w:rsid w:val="009D30B1"/>
    <w:rsid w:val="009E1CF5"/>
    <w:rsid w:val="00A06DB3"/>
    <w:rsid w:val="00A076FF"/>
    <w:rsid w:val="00A11D46"/>
    <w:rsid w:val="00A2563C"/>
    <w:rsid w:val="00A30A45"/>
    <w:rsid w:val="00A45AD6"/>
    <w:rsid w:val="00A45D41"/>
    <w:rsid w:val="00A46550"/>
    <w:rsid w:val="00A61739"/>
    <w:rsid w:val="00AD7609"/>
    <w:rsid w:val="00B20DB2"/>
    <w:rsid w:val="00B51409"/>
    <w:rsid w:val="00B5673B"/>
    <w:rsid w:val="00B6052F"/>
    <w:rsid w:val="00B61771"/>
    <w:rsid w:val="00B63AE4"/>
    <w:rsid w:val="00B650CC"/>
    <w:rsid w:val="00B6664A"/>
    <w:rsid w:val="00B82D17"/>
    <w:rsid w:val="00B906A0"/>
    <w:rsid w:val="00B95C8F"/>
    <w:rsid w:val="00B977CD"/>
    <w:rsid w:val="00BA43E1"/>
    <w:rsid w:val="00BB2418"/>
    <w:rsid w:val="00BB614A"/>
    <w:rsid w:val="00BB7608"/>
    <w:rsid w:val="00BD34AB"/>
    <w:rsid w:val="00BD572C"/>
    <w:rsid w:val="00BF6A50"/>
    <w:rsid w:val="00C0750C"/>
    <w:rsid w:val="00C255E9"/>
    <w:rsid w:val="00C34C91"/>
    <w:rsid w:val="00C624C2"/>
    <w:rsid w:val="00C66BF1"/>
    <w:rsid w:val="00C9292A"/>
    <w:rsid w:val="00CA3435"/>
    <w:rsid w:val="00CA3C45"/>
    <w:rsid w:val="00CB0E9A"/>
    <w:rsid w:val="00CB2D4A"/>
    <w:rsid w:val="00CC48F0"/>
    <w:rsid w:val="00CC5A9B"/>
    <w:rsid w:val="00CE546E"/>
    <w:rsid w:val="00D004C2"/>
    <w:rsid w:val="00D0324F"/>
    <w:rsid w:val="00D137A6"/>
    <w:rsid w:val="00D22291"/>
    <w:rsid w:val="00D24529"/>
    <w:rsid w:val="00D254F6"/>
    <w:rsid w:val="00D46283"/>
    <w:rsid w:val="00D518E8"/>
    <w:rsid w:val="00D7081C"/>
    <w:rsid w:val="00D70915"/>
    <w:rsid w:val="00D847E6"/>
    <w:rsid w:val="00D92210"/>
    <w:rsid w:val="00DB76FC"/>
    <w:rsid w:val="00DC2FA9"/>
    <w:rsid w:val="00DC3F2B"/>
    <w:rsid w:val="00DD110E"/>
    <w:rsid w:val="00DE0983"/>
    <w:rsid w:val="00E014BF"/>
    <w:rsid w:val="00E11348"/>
    <w:rsid w:val="00E11743"/>
    <w:rsid w:val="00E253F6"/>
    <w:rsid w:val="00E25F7B"/>
    <w:rsid w:val="00E32FAE"/>
    <w:rsid w:val="00E346D5"/>
    <w:rsid w:val="00E37271"/>
    <w:rsid w:val="00E6491C"/>
    <w:rsid w:val="00E714CB"/>
    <w:rsid w:val="00E91255"/>
    <w:rsid w:val="00E949DE"/>
    <w:rsid w:val="00EA599B"/>
    <w:rsid w:val="00EA7554"/>
    <w:rsid w:val="00EC232F"/>
    <w:rsid w:val="00EF215E"/>
    <w:rsid w:val="00F12569"/>
    <w:rsid w:val="00F25C43"/>
    <w:rsid w:val="00F304A8"/>
    <w:rsid w:val="00F40D56"/>
    <w:rsid w:val="00F455FA"/>
    <w:rsid w:val="00F47381"/>
    <w:rsid w:val="00F536CD"/>
    <w:rsid w:val="00F57A18"/>
    <w:rsid w:val="00F764C0"/>
    <w:rsid w:val="00F900E3"/>
    <w:rsid w:val="00F96BF3"/>
    <w:rsid w:val="00FA69D2"/>
    <w:rsid w:val="00FB3A28"/>
    <w:rsid w:val="00FC2AC8"/>
    <w:rsid w:val="00FC4479"/>
    <w:rsid w:val="00FD4650"/>
    <w:rsid w:val="00FF0E12"/>
    <w:rsid w:val="00FF2023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D4824"/>
  <w15:docId w15:val="{933D0E8C-C2DE-4817-BAB8-A8CFFCD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F1"/>
    <w:rPr>
      <w:sz w:val="24"/>
      <w:szCs w:val="24"/>
    </w:rPr>
  </w:style>
  <w:style w:type="paragraph" w:styleId="Heading1">
    <w:name w:val="heading 1"/>
    <w:basedOn w:val="Normal"/>
    <w:next w:val="Normal"/>
    <w:qFormat/>
    <w:rsid w:val="00542BF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564FC"/>
    <w:pPr>
      <w:jc w:val="both"/>
    </w:pPr>
    <w:rPr>
      <w:lang w:val="it-IT"/>
    </w:rPr>
  </w:style>
  <w:style w:type="paragraph" w:styleId="Footer">
    <w:name w:val="footer"/>
    <w:basedOn w:val="Normal"/>
    <w:link w:val="FooterChar"/>
    <w:uiPriority w:val="99"/>
    <w:rsid w:val="000564FC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 w:val="20"/>
      <w:szCs w:val="20"/>
    </w:rPr>
  </w:style>
  <w:style w:type="paragraph" w:styleId="Header">
    <w:name w:val="header"/>
    <w:basedOn w:val="Normal"/>
    <w:rsid w:val="000564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5D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4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4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3A4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33D9"/>
  </w:style>
  <w:style w:type="character" w:customStyle="1" w:styleId="DateChar">
    <w:name w:val="Date Char"/>
    <w:basedOn w:val="DefaultParagraphFont"/>
    <w:link w:val="Date"/>
    <w:uiPriority w:val="99"/>
    <w:semiHidden/>
    <w:rsid w:val="008633D9"/>
    <w:rPr>
      <w:sz w:val="24"/>
      <w:szCs w:val="24"/>
    </w:rPr>
  </w:style>
  <w:style w:type="character" w:styleId="Emphasis">
    <w:name w:val="Emphasis"/>
    <w:qFormat/>
    <w:rsid w:val="004F3D68"/>
    <w:rPr>
      <w:i/>
      <w:iCs/>
    </w:rPr>
  </w:style>
  <w:style w:type="paragraph" w:styleId="NormalWeb">
    <w:name w:val="Normal (Web)"/>
    <w:basedOn w:val="Normal"/>
    <w:uiPriority w:val="99"/>
    <w:rsid w:val="004F3D68"/>
    <w:pPr>
      <w:spacing w:before="100" w:beforeAutospacing="1" w:after="100" w:afterAutospacing="1"/>
    </w:pPr>
  </w:style>
  <w:style w:type="paragraph" w:customStyle="1" w:styleId="Default">
    <w:name w:val="Default"/>
    <w:rsid w:val="007147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177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C29B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C29B5"/>
  </w:style>
  <w:style w:type="character" w:customStyle="1" w:styleId="eop">
    <w:name w:val="eop"/>
    <w:basedOn w:val="DefaultParagraphFont"/>
    <w:rsid w:val="000C29B5"/>
  </w:style>
  <w:style w:type="paragraph" w:customStyle="1" w:styleId="xmsonormal">
    <w:name w:val="x_msonormal"/>
    <w:basedOn w:val="Normal"/>
    <w:rsid w:val="002004F7"/>
    <w:rPr>
      <w:rFonts w:eastAsiaTheme="minorHAnsi"/>
    </w:rPr>
  </w:style>
  <w:style w:type="character" w:styleId="Mention">
    <w:name w:val="Mention"/>
    <w:basedOn w:val="DefaultParagraphFont"/>
    <w:uiPriority w:val="99"/>
    <w:unhideWhenUsed/>
    <w:rsid w:val="000B3838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600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600A"/>
    <w:rPr>
      <w:rFonts w:ascii="Calibri" w:eastAsiaTheme="minorHAnsi" w:hAnsi="Calibri" w:cstheme="minorBid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47560F"/>
    <w:rPr>
      <w:color w:val="666666"/>
    </w:rPr>
  </w:style>
  <w:style w:type="table" w:styleId="TableGrid">
    <w:name w:val="Table Grid"/>
    <w:basedOn w:val="TableNormal"/>
    <w:uiPriority w:val="59"/>
    <w:rsid w:val="0099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02053"/>
    <w:rPr>
      <w:rFonts w:ascii="Courier" w:hAnsi="Courier"/>
      <w:snapToGrid w:val="0"/>
    </w:rPr>
  </w:style>
  <w:style w:type="character" w:styleId="Strong">
    <w:name w:val="Strong"/>
    <w:basedOn w:val="DefaultParagraphFont"/>
    <w:uiPriority w:val="22"/>
    <w:qFormat/>
    <w:rsid w:val="00F76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514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2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7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6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176471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670080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0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532011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453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742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4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77544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7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9822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5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6285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9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50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EF93-B92B-4C08-B39A-F25EDCC362AF}"/>
      </w:docPartPr>
      <w:docPartBody>
        <w:p w:rsidR="000E3F6A" w:rsidRDefault="00A83915">
          <w:r w:rsidRPr="00DC5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283CAE7444563A6161FD26B8C1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441D-C549-4AF0-ABB7-65D8B9544197}"/>
      </w:docPartPr>
      <w:docPartBody>
        <w:p w:rsidR="000E3F6A" w:rsidRDefault="00A83915" w:rsidP="00A83915">
          <w:pPr>
            <w:pStyle w:val="61F283CAE7444563A6161FD26B8C1252"/>
          </w:pPr>
          <w:r w:rsidRPr="00DC5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F9B6929004DA3A03C1660E4DF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CB28-E6FF-401A-838D-DA96F27635BD}"/>
      </w:docPartPr>
      <w:docPartBody>
        <w:p w:rsidR="000E3F6A" w:rsidRDefault="00A83915" w:rsidP="00A83915">
          <w:pPr>
            <w:pStyle w:val="DFAF9B6929004DA3A03C1660E4DF234B"/>
          </w:pPr>
          <w:r w:rsidRPr="00DC5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0FDDA7CBC499AA8EAAF62FE631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9F9D-B45F-4C44-9E2A-68A78E3FF911}"/>
      </w:docPartPr>
      <w:docPartBody>
        <w:p w:rsidR="000E3F6A" w:rsidRDefault="00A83915" w:rsidP="00A83915">
          <w:pPr>
            <w:pStyle w:val="1020FDDA7CBC499AA8EAAF62FE631D7D"/>
          </w:pPr>
          <w:r w:rsidRPr="00DC5C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5"/>
    <w:rsid w:val="000E3F6A"/>
    <w:rsid w:val="000F5326"/>
    <w:rsid w:val="00175EE0"/>
    <w:rsid w:val="001A504D"/>
    <w:rsid w:val="00353A01"/>
    <w:rsid w:val="005B32E8"/>
    <w:rsid w:val="00726B44"/>
    <w:rsid w:val="007B3C98"/>
    <w:rsid w:val="00A83915"/>
    <w:rsid w:val="00B44A9E"/>
    <w:rsid w:val="00D24529"/>
    <w:rsid w:val="00E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915"/>
    <w:rPr>
      <w:color w:val="666666"/>
    </w:rPr>
  </w:style>
  <w:style w:type="paragraph" w:customStyle="1" w:styleId="61F283CAE7444563A6161FD26B8C1252">
    <w:name w:val="61F283CAE7444563A6161FD26B8C1252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AF9B6929004DA3A03C1660E4DF234B">
    <w:name w:val="DFAF9B6929004DA3A03C1660E4DF234B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020FDDA7CBC499AA8EAAF62FE631D7D">
    <w:name w:val="1020FDDA7CBC499AA8EAAF62FE631D7D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006402CC7FF409246169E8744EF97" ma:contentTypeVersion="18" ma:contentTypeDescription="Create a new document." ma:contentTypeScope="" ma:versionID="4efa4c8882c59c92c759fc66360dc448">
  <xsd:schema xmlns:xsd="http://www.w3.org/2001/XMLSchema" xmlns:xs="http://www.w3.org/2001/XMLSchema" xmlns:p="http://schemas.microsoft.com/office/2006/metadata/properties" xmlns:ns2="18d007ef-7e8b-485f-8e62-0c9d78a67ba3" xmlns:ns3="1e9a4e26-d1b1-475f-9c47-c4dfcde22c79" targetNamespace="http://schemas.microsoft.com/office/2006/metadata/properties" ma:root="true" ma:fieldsID="ed69623c4746e242aaedaf9fdeface61" ns2:_="" ns3:_="">
    <xsd:import namespace="18d007ef-7e8b-485f-8e62-0c9d78a67ba3"/>
    <xsd:import namespace="1e9a4e26-d1b1-475f-9c47-c4dfcde22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07ef-7e8b-485f-8e62-0c9d78a67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43f11-44f0-4185-b26f-65383b848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a4e26-d1b1-475f-9c47-c4dfcde22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9b5bf9-dee2-4894-96e2-2d877b68ce95}" ma:internalName="TaxCatchAll" ma:showField="CatchAllData" ma:web="1e9a4e26-d1b1-475f-9c47-c4dfcde22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007ef-7e8b-485f-8e62-0c9d78a67ba3">
      <Terms xmlns="http://schemas.microsoft.com/office/infopath/2007/PartnerControls"/>
    </lcf76f155ced4ddcb4097134ff3c332f>
    <TaxCatchAll xmlns="1e9a4e26-d1b1-475f-9c47-c4dfcde22c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8B3BD-999E-4706-97F8-949441CF7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007ef-7e8b-485f-8e62-0c9d78a67ba3"/>
    <ds:schemaRef ds:uri="1e9a4e26-d1b1-475f-9c47-c4dfcde22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4F786-FC46-4685-AD6F-4A99F44E52F0}">
  <ds:schemaRefs>
    <ds:schemaRef ds:uri="http://schemas.microsoft.com/office/2006/metadata/properties"/>
    <ds:schemaRef ds:uri="http://schemas.microsoft.com/office/infopath/2007/PartnerControls"/>
    <ds:schemaRef ds:uri="18d007ef-7e8b-485f-8e62-0c9d78a67ba3"/>
    <ds:schemaRef ds:uri="1e9a4e26-d1b1-475f-9c47-c4dfcde22c79"/>
  </ds:schemaRefs>
</ds:datastoreItem>
</file>

<file path=customXml/itemProps3.xml><?xml version="1.0" encoding="utf-8"?>
<ds:datastoreItem xmlns:ds="http://schemas.openxmlformats.org/officeDocument/2006/customXml" ds:itemID="{7D4B040C-CA2C-480F-B6E2-6C85BB818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Roma, 13 novembre 2008</vt:lpstr>
      <vt:lpstr>Roma, 13 novembre 2008</vt:lpstr>
    </vt:vector>
  </TitlesOfParts>
  <Company>John Cabot University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13 novembre 2008</dc:title>
  <dc:creator>JCU</dc:creator>
  <cp:lastModifiedBy>Stefano Arnone</cp:lastModifiedBy>
  <cp:revision>5</cp:revision>
  <cp:lastPrinted>2023-04-26T14:20:00Z</cp:lastPrinted>
  <dcterms:created xsi:type="dcterms:W3CDTF">2025-05-26T20:25:00Z</dcterms:created>
  <dcterms:modified xsi:type="dcterms:W3CDTF">2025-06-24T09:20:00Z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0x010100E4F006402CC7FF409246169E8744EF97</vt:lpwstr>
  </property>
  <property fmtid="{D5CDD505-2E9C-101B-9397-08002B2CF9AE}" pid="3" name="MediaServiceImageTags">
    <vt:lpwstr/>
  </property>
</Properties>
</file>