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775C" w14:textId="6B38824A" w:rsidR="00F47381" w:rsidRPr="002F6F16" w:rsidRDefault="00355C44" w:rsidP="00355C44">
      <w:pPr>
        <w:spacing w:line="480" w:lineRule="auto"/>
        <w:jc w:val="center"/>
        <w:rPr>
          <w:rFonts w:eastAsiaTheme="minorHAnsi"/>
          <w:b/>
          <w:bCs/>
          <w:szCs w:val="22"/>
        </w:rPr>
      </w:pPr>
      <w:r w:rsidRPr="002F6F16">
        <w:rPr>
          <w:rFonts w:eastAsiaTheme="minorHAnsi"/>
          <w:b/>
          <w:bCs/>
          <w:szCs w:val="22"/>
        </w:rPr>
        <w:t>Faculty Call for Research Assistant Application</w:t>
      </w: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29"/>
      </w:tblGrid>
      <w:tr w:rsidR="00993167" w:rsidRPr="002F6F16" w14:paraId="26DE9178" w14:textId="77777777" w:rsidTr="00024B96">
        <w:trPr>
          <w:trHeight w:val="19"/>
        </w:trPr>
        <w:tc>
          <w:tcPr>
            <w:tcW w:w="9129" w:type="dxa"/>
            <w:shd w:val="clear" w:color="auto" w:fill="F2F2F2" w:themeFill="background1" w:themeFillShade="F2"/>
          </w:tcPr>
          <w:p w14:paraId="6D386098" w14:textId="201C0108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 – Outline of research project</w:t>
            </w:r>
          </w:p>
        </w:tc>
      </w:tr>
    </w:tbl>
    <w:p w14:paraId="7385A13A" w14:textId="3E2CDDDB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Academic </w:t>
      </w:r>
      <w:r w:rsidR="00980607" w:rsidRPr="002F6F16">
        <w:rPr>
          <w:b/>
          <w:bCs/>
          <w:sz w:val="22"/>
          <w:szCs w:val="22"/>
        </w:rPr>
        <w:t>f</w:t>
      </w:r>
      <w:r w:rsidRPr="002F6F16">
        <w:rPr>
          <w:b/>
          <w:bCs/>
          <w:sz w:val="22"/>
          <w:szCs w:val="22"/>
        </w:rPr>
        <w:t>ield:</w:t>
      </w:r>
      <w:r w:rsidR="00FB3A28" w:rsidRPr="002F6F16">
        <w:rPr>
          <w:sz w:val="22"/>
          <w:szCs w:val="22"/>
        </w:rPr>
        <w:t xml:space="preserve"> </w:t>
      </w:r>
      <w:sdt>
        <w:sdtPr>
          <w:alias w:val="Academic field"/>
          <w:tag w:val="Academic field"/>
          <w:id w:val="-166787333"/>
          <w:placeholder>
            <w:docPart w:val="61F283CAE7444563A6161FD26B8C1252"/>
          </w:placeholder>
          <w:text/>
        </w:sdtPr>
        <w:sdtEndPr/>
        <w:sdtContent>
          <w:r w:rsidR="004141C6">
            <w:t>Business and Management and Gender Studie</w:t>
          </w:r>
          <w:r w:rsidR="00AF4C5C">
            <w:t>s</w:t>
          </w:r>
          <w:r w:rsidR="00054CDF" w:rsidRPr="00054CDF">
            <w:t xml:space="preserve">/Feminist </w:t>
          </w:r>
          <w:r w:rsidR="00871466">
            <w:t>S</w:t>
          </w:r>
          <w:r w:rsidR="00054CDF" w:rsidRPr="00054CDF">
            <w:t>tudies</w:t>
          </w:r>
        </w:sdtContent>
      </w:sdt>
    </w:p>
    <w:p w14:paraId="3D50C4A6" w14:textId="3F2B8FD0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Research </w:t>
      </w:r>
      <w:r w:rsidR="00980607" w:rsidRPr="002F6F16">
        <w:rPr>
          <w:b/>
          <w:bCs/>
          <w:sz w:val="22"/>
          <w:szCs w:val="22"/>
        </w:rPr>
        <w:t>t</w:t>
      </w:r>
      <w:r w:rsidRPr="002F6F16">
        <w:rPr>
          <w:b/>
          <w:bCs/>
          <w:sz w:val="22"/>
          <w:szCs w:val="22"/>
        </w:rPr>
        <w:t>opic:</w:t>
      </w:r>
      <w:r w:rsidRPr="002F6F16">
        <w:rPr>
          <w:sz w:val="22"/>
          <w:szCs w:val="22"/>
        </w:rPr>
        <w:t xml:space="preserve"> </w:t>
      </w:r>
      <w:sdt>
        <w:sdtPr>
          <w:alias w:val="research Topic"/>
          <w:tag w:val="research Topic"/>
          <w:id w:val="-99418933"/>
          <w:placeholder>
            <w:docPart w:val="DFAF9B6929004DA3A03C1660E4DF234B"/>
          </w:placeholder>
          <w:text/>
        </w:sdtPr>
        <w:sdtEndPr/>
        <w:sdtContent>
          <w:r w:rsidR="00AF4C5C">
            <w:t>R</w:t>
          </w:r>
          <w:r w:rsidR="0079341C" w:rsidRPr="0079341C">
            <w:t xml:space="preserve">esearch </w:t>
          </w:r>
          <w:r w:rsidR="0086484F">
            <w:t>project for academic</w:t>
          </w:r>
          <w:r w:rsidR="00FF5C47">
            <w:t>-</w:t>
          </w:r>
          <w:r w:rsidR="0079341C" w:rsidRPr="0079341C">
            <w:t xml:space="preserve">article </w:t>
          </w:r>
          <w:r w:rsidR="0086484F">
            <w:t xml:space="preserve">publication </w:t>
          </w:r>
          <w:r w:rsidR="0079341C" w:rsidRPr="0079341C">
            <w:t xml:space="preserve">investigating contemporary </w:t>
          </w:r>
          <w:r w:rsidR="00FF5C47">
            <w:t xml:space="preserve">consumption-based </w:t>
          </w:r>
          <w:r w:rsidR="00B93AA1">
            <w:t xml:space="preserve">single </w:t>
          </w:r>
          <w:r w:rsidR="0079341C" w:rsidRPr="0079341C">
            <w:t>gender</w:t>
          </w:r>
          <w:r w:rsidR="00B93AA1">
            <w:t xml:space="preserve"> clubs </w:t>
          </w:r>
          <w:r w:rsidR="0086484F">
            <w:t xml:space="preserve">and societies </w:t>
          </w:r>
          <w:r w:rsidR="00B93AA1">
            <w:t>in Rome</w:t>
          </w:r>
          <w:r w:rsidR="009D0510">
            <w:t>, Italy</w:t>
          </w:r>
          <w:r w:rsidR="0086484F">
            <w:t xml:space="preserve">.  The project is grounded in </w:t>
          </w:r>
          <w:r w:rsidR="0071334A">
            <w:t xml:space="preserve">previous </w:t>
          </w:r>
          <w:proofErr w:type="spellStart"/>
          <w:r w:rsidR="0071334A">
            <w:t>resaerch</w:t>
          </w:r>
          <w:proofErr w:type="spellEnd"/>
          <w:r w:rsidR="0071334A">
            <w:t xml:space="preserve"> in th</w:t>
          </w:r>
          <w:r w:rsidR="006F394A">
            <w:t xml:space="preserve">e </w:t>
          </w:r>
          <w:r w:rsidR="0071334A">
            <w:t>are</w:t>
          </w:r>
          <w:r w:rsidR="008076B4">
            <w:t>a</w:t>
          </w:r>
          <w:r w:rsidR="0071334A">
            <w:t xml:space="preserve"> of consumer behavior in marketing that </w:t>
          </w:r>
          <w:proofErr w:type="spellStart"/>
          <w:r w:rsidR="0071334A">
            <w:t>invesitigates</w:t>
          </w:r>
          <w:proofErr w:type="spellEnd"/>
          <w:r w:rsidR="0071334A">
            <w:t xml:space="preserve"> </w:t>
          </w:r>
          <w:r w:rsidR="00B51A3B">
            <w:t xml:space="preserve">groups of </w:t>
          </w:r>
          <w:proofErr w:type="spellStart"/>
          <w:r w:rsidR="00B51A3B">
            <w:t>socilisation</w:t>
          </w:r>
          <w:proofErr w:type="spellEnd"/>
          <w:r w:rsidR="00B51A3B">
            <w:t xml:space="preserve"> based around consumption activities</w:t>
          </w:r>
          <w:r w:rsidR="00FF5C47">
            <w:t>.</w:t>
          </w:r>
          <w:r w:rsidR="00B51A3B">
            <w:t xml:space="preserve"> </w:t>
          </w:r>
          <w:r w:rsidR="00335A0A">
            <w:t xml:space="preserve">In marketing </w:t>
          </w:r>
          <w:proofErr w:type="spellStart"/>
          <w:r w:rsidR="00335A0A">
            <w:t>resarch</w:t>
          </w:r>
          <w:proofErr w:type="spellEnd"/>
          <w:r w:rsidR="00240340">
            <w:t xml:space="preserve"> (consumer </w:t>
          </w:r>
          <w:proofErr w:type="spellStart"/>
          <w:r w:rsidR="00240340">
            <w:t>behaviour</w:t>
          </w:r>
          <w:proofErr w:type="spellEnd"/>
          <w:r w:rsidR="00240340">
            <w:t xml:space="preserve">, specifically) </w:t>
          </w:r>
          <w:r w:rsidR="00335A0A">
            <w:t xml:space="preserve"> t</w:t>
          </w:r>
          <w:r w:rsidR="00B51A3B">
            <w:t>his field is marked by a significa</w:t>
          </w:r>
          <w:r w:rsidR="00240340">
            <w:t>n</w:t>
          </w:r>
          <w:r w:rsidR="00B51A3B">
            <w:t>t gap in considering th</w:t>
          </w:r>
          <w:r w:rsidR="00335A0A">
            <w:t>e topic in view of Gender Studies</w:t>
          </w:r>
          <w:r w:rsidR="006F394A">
            <w:t xml:space="preserve">/Feminist theory. </w:t>
          </w:r>
          <w:r w:rsidR="00335A0A">
            <w:t xml:space="preserve"> </w:t>
          </w:r>
          <w:r w:rsidR="00C67591">
            <w:t>The research wil</w:t>
          </w:r>
          <w:r w:rsidR="008076B4">
            <w:t xml:space="preserve">l </w:t>
          </w:r>
          <w:r w:rsidR="00C67591">
            <w:t xml:space="preserve">be based on </w:t>
          </w:r>
          <w:r w:rsidR="009D0510">
            <w:t xml:space="preserve">secondary data </w:t>
          </w:r>
          <w:r w:rsidR="00CF66DC">
            <w:t xml:space="preserve">and interviews </w:t>
          </w:r>
          <w:r w:rsidR="0090499D">
            <w:t>on location or via other channels</w:t>
          </w:r>
          <w:r w:rsidR="009D0510">
            <w:t xml:space="preserve">. </w:t>
          </w:r>
        </w:sdtContent>
      </w:sdt>
    </w:p>
    <w:p w14:paraId="1FDC19EE" w14:textId="6CC2C1BB" w:rsidR="006E3278" w:rsidRPr="002F6F16" w:rsidRDefault="00980607" w:rsidP="00D70915">
      <w:pPr>
        <w:spacing w:line="480" w:lineRule="auto"/>
        <w:jc w:val="both"/>
        <w:rPr>
          <w:b/>
          <w:bCs/>
          <w:sz w:val="22"/>
          <w:szCs w:val="22"/>
        </w:rPr>
      </w:pPr>
      <w:r w:rsidRPr="002F6F16">
        <w:rPr>
          <w:b/>
          <w:bCs/>
          <w:sz w:val="22"/>
          <w:szCs w:val="22"/>
        </w:rPr>
        <w:t>Brief description of project and research assistant duties:</w:t>
      </w:r>
      <w:r w:rsidR="00FB3A28" w:rsidRPr="002F6F16">
        <w:rPr>
          <w:b/>
          <w:bCs/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Brief description"/>
        <w:tag w:val="Brief description"/>
        <w:id w:val="-634099321"/>
        <w:placeholder>
          <w:docPart w:val="DefaultPlaceholder_-1854013440"/>
        </w:placeholder>
      </w:sdtPr>
      <w:sdtEndPr/>
      <w:sdtContent>
        <w:p w14:paraId="768AEFA6" w14:textId="15773C3A" w:rsidR="00B5673B" w:rsidRPr="002F6F16" w:rsidRDefault="000C1116" w:rsidP="00D70915">
          <w:pPr>
            <w:spacing w:line="480" w:lineRule="auto"/>
            <w:jc w:val="both"/>
            <w:rPr>
              <w:sz w:val="22"/>
              <w:szCs w:val="22"/>
            </w:rPr>
          </w:pPr>
          <w:r w:rsidRPr="000C1116">
            <w:t xml:space="preserve">The RA will play an integral role in this project by contributing to the in-depth analyses of </w:t>
          </w:r>
          <w:r w:rsidR="00EA23F3">
            <w:t>the</w:t>
          </w:r>
          <w:r w:rsidR="00855CD7">
            <w:t xml:space="preserve"> field of study</w:t>
          </w:r>
          <w:r w:rsidRPr="000C1116">
            <w:t>.</w:t>
          </w:r>
          <w:r w:rsidR="00855CD7">
            <w:t xml:space="preserve"> </w:t>
          </w:r>
          <w:r w:rsidRPr="000C1116">
            <w:t xml:space="preserve"> </w:t>
          </w:r>
          <w:r w:rsidR="00240340">
            <w:t>The RA's</w:t>
          </w:r>
          <w:r w:rsidRPr="000C1116">
            <w:t xml:space="preserve"> task</w:t>
          </w:r>
          <w:r w:rsidR="00240340">
            <w:t>s</w:t>
          </w:r>
          <w:r w:rsidRPr="000C1116">
            <w:t xml:space="preserve"> </w:t>
          </w:r>
          <w:r w:rsidR="0075748D">
            <w:t xml:space="preserve">will </w:t>
          </w:r>
          <w:r w:rsidRPr="000C1116">
            <w:t>involve examining</w:t>
          </w:r>
          <w:r w:rsidR="00FF0945">
            <w:t xml:space="preserve"> </w:t>
          </w:r>
          <w:r w:rsidR="004042B5">
            <w:t xml:space="preserve">and </w:t>
          </w:r>
          <w:r w:rsidR="0090499D">
            <w:t>g</w:t>
          </w:r>
          <w:r w:rsidR="00FF0945">
            <w:t>ath</w:t>
          </w:r>
          <w:r w:rsidR="0090499D">
            <w:t>e</w:t>
          </w:r>
          <w:r w:rsidR="00FF0945">
            <w:t>ri</w:t>
          </w:r>
          <w:r w:rsidR="0090499D">
            <w:t>n</w:t>
          </w:r>
          <w:r w:rsidR="00FF0945">
            <w:t xml:space="preserve">g data </w:t>
          </w:r>
          <w:r w:rsidR="0090499D">
            <w:t xml:space="preserve">about single gender </w:t>
          </w:r>
          <w:r w:rsidR="004042B5">
            <w:t>consumption and activity-</w:t>
          </w:r>
          <w:proofErr w:type="spellStart"/>
          <w:r w:rsidR="004042B5">
            <w:t>baed</w:t>
          </w:r>
          <w:proofErr w:type="spellEnd"/>
          <w:r w:rsidR="004042B5">
            <w:t xml:space="preserve"> </w:t>
          </w:r>
          <w:r w:rsidR="0090499D">
            <w:t>clubs and so</w:t>
          </w:r>
          <w:r w:rsidR="004042B5">
            <w:t xml:space="preserve">cieties </w:t>
          </w:r>
          <w:r w:rsidR="0090499D">
            <w:t>in Rome</w:t>
          </w:r>
          <w:r w:rsidR="004042B5">
            <w:t xml:space="preserve"> </w:t>
          </w:r>
          <w:r w:rsidR="00FF0945">
            <w:t xml:space="preserve">through </w:t>
          </w:r>
          <w:r w:rsidR="004042B5">
            <w:t xml:space="preserve">mapping the extent </w:t>
          </w:r>
          <w:proofErr w:type="spellStart"/>
          <w:r w:rsidR="004042B5">
            <w:t>ot</w:t>
          </w:r>
          <w:proofErr w:type="spellEnd"/>
          <w:r w:rsidR="004042B5">
            <w:t xml:space="preserve"> the phenomenon and the changing patter</w:t>
          </w:r>
          <w:r w:rsidR="0075748D">
            <w:t>n</w:t>
          </w:r>
          <w:r w:rsidR="004042B5">
            <w:t xml:space="preserve">s </w:t>
          </w:r>
          <w:r w:rsidR="000F35B9">
            <w:t xml:space="preserve">or </w:t>
          </w:r>
          <w:proofErr w:type="spellStart"/>
          <w:r w:rsidR="000F35B9">
            <w:t>memebrship</w:t>
          </w:r>
          <w:proofErr w:type="spellEnd"/>
          <w:r w:rsidR="000F35B9">
            <w:t xml:space="preserve"> in terms of gender. </w:t>
          </w:r>
          <w:r w:rsidRPr="000C1116">
            <w:t xml:space="preserve">In parallel, the RA will conduct a literature review, </w:t>
          </w:r>
          <w:r w:rsidR="00173BC3">
            <w:t>releva</w:t>
          </w:r>
          <w:r w:rsidR="0075748D">
            <w:t>nt</w:t>
          </w:r>
          <w:r w:rsidR="00173BC3">
            <w:t xml:space="preserve"> to the </w:t>
          </w:r>
          <w:r w:rsidR="00567DD9">
            <w:t>question</w:t>
          </w:r>
          <w:r w:rsidR="000F35B9">
            <w:t>s</w:t>
          </w:r>
          <w:r w:rsidR="00567DD9">
            <w:t xml:space="preserve"> </w:t>
          </w:r>
          <w:r w:rsidR="000F35B9">
            <w:t>of</w:t>
          </w:r>
          <w:r w:rsidR="00567DD9">
            <w:t xml:space="preserve"> gender </w:t>
          </w:r>
          <w:r w:rsidR="000F35B9">
            <w:t xml:space="preserve">in </w:t>
          </w:r>
          <w:r w:rsidR="0075748D">
            <w:t xml:space="preserve">the </w:t>
          </w:r>
          <w:r w:rsidR="000F35B9">
            <w:t>contexts of club and society me</w:t>
          </w:r>
          <w:r w:rsidR="0075748D">
            <w:t>m</w:t>
          </w:r>
          <w:r w:rsidR="000F35B9">
            <w:t xml:space="preserve">bership. </w:t>
          </w:r>
          <w:r w:rsidR="0023204F">
            <w:t xml:space="preserve"> The </w:t>
          </w:r>
          <w:proofErr w:type="spellStart"/>
          <w:r w:rsidR="00173BC3">
            <w:t>literture</w:t>
          </w:r>
          <w:proofErr w:type="spellEnd"/>
          <w:r w:rsidR="00173BC3">
            <w:t xml:space="preserve"> review will be </w:t>
          </w:r>
          <w:r w:rsidR="00CF5BBA">
            <w:t>gr</w:t>
          </w:r>
          <w:r w:rsidR="004A18F1">
            <w:t>ou</w:t>
          </w:r>
          <w:r w:rsidR="00CF5BBA">
            <w:t xml:space="preserve">nded in two main theoretical </w:t>
          </w:r>
          <w:r w:rsidR="00183EA6">
            <w:t xml:space="preserve">areas </w:t>
          </w:r>
          <w:r w:rsidR="00173BC3">
            <w:t xml:space="preserve">of scholarship which are </w:t>
          </w:r>
          <w:r w:rsidR="00183EA6">
            <w:t>gender studies</w:t>
          </w:r>
          <w:r w:rsidR="0075748D">
            <w:t>/</w:t>
          </w:r>
          <w:r w:rsidR="00183EA6">
            <w:t xml:space="preserve">studies on </w:t>
          </w:r>
          <w:r w:rsidR="00173BC3">
            <w:t xml:space="preserve">the notion of </w:t>
          </w:r>
          <w:r w:rsidR="00183EA6">
            <w:t>communit</w:t>
          </w:r>
          <w:r w:rsidR="00173BC3">
            <w:t>y and its expression in the field</w:t>
          </w:r>
          <w:r w:rsidR="0075748D">
            <w:t xml:space="preserve"> </w:t>
          </w:r>
          <w:r w:rsidR="00173BC3">
            <w:t xml:space="preserve">of consumer </w:t>
          </w:r>
          <w:proofErr w:type="spellStart"/>
          <w:r w:rsidR="00173BC3">
            <w:t>behavor</w:t>
          </w:r>
          <w:proofErr w:type="spellEnd"/>
          <w:r w:rsidR="00173BC3">
            <w:t>.</w:t>
          </w:r>
        </w:p>
      </w:sdtContent>
    </w:sdt>
    <w:p w14:paraId="2DA71AF7" w14:textId="5C54FB64" w:rsidR="00C34C91" w:rsidRPr="002F6F16" w:rsidRDefault="006E327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Sponsoring </w:t>
      </w:r>
      <w:r w:rsidR="00980607" w:rsidRPr="002F6F16">
        <w:rPr>
          <w:b/>
          <w:bCs/>
          <w:sz w:val="22"/>
          <w:szCs w:val="22"/>
        </w:rPr>
        <w:t>p</w:t>
      </w:r>
      <w:r w:rsidRPr="002F6F16">
        <w:rPr>
          <w:b/>
          <w:bCs/>
          <w:sz w:val="22"/>
          <w:szCs w:val="22"/>
        </w:rPr>
        <w:t>rofessor</w:t>
      </w:r>
      <w:r w:rsidR="00FB3A28" w:rsidRPr="002F6F16">
        <w:rPr>
          <w:b/>
          <w:bCs/>
          <w:sz w:val="22"/>
          <w:szCs w:val="22"/>
        </w:rPr>
        <w:t>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Name"/>
          <w:tag w:val="prof Name"/>
          <w:id w:val="1678465047"/>
          <w:placeholder>
            <w:docPart w:val="1020FDDA7CBC499AA8EAAF62FE631D7D"/>
          </w:placeholder>
          <w:text/>
        </w:sdtPr>
        <w:sdtEndPr/>
        <w:sdtContent>
          <w:r w:rsidR="003C35C2">
            <w:t>Emilio Foxell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09B9A050" w14:textId="0FF1B2D3" w:rsidR="006E3278" w:rsidRPr="002F6F16" w:rsidRDefault="00C34C91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Professor’s e-mail address:</w:t>
      </w:r>
      <w:r w:rsidR="00DC3F2B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email"/>
          <w:tag w:val="prof email"/>
          <w:id w:val="-37364309"/>
          <w:placeholder>
            <w:docPart w:val="DefaultPlaceholder_-1854013440"/>
          </w:placeholder>
          <w:text/>
        </w:sdtPr>
        <w:sdtEndPr/>
        <w:sdtContent>
          <w:r w:rsidR="003C35C2">
            <w:t>emilio.foxell@johncabot.edu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56612AFF" w14:textId="6BC6FA09" w:rsidR="00FB3A28" w:rsidRPr="002F6F16" w:rsidRDefault="00FB3A2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Semester of assistantship</w:t>
      </w:r>
      <w:r w:rsidRPr="002F6F16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semester"/>
          <w:tag w:val="semester"/>
          <w:id w:val="62071774"/>
          <w:placeholder>
            <w:docPart w:val="DefaultPlaceholder_-1854013440"/>
          </w:placeholder>
          <w:text/>
        </w:sdtPr>
        <w:sdtEndPr/>
        <w:sdtContent>
          <w:r w:rsidR="003C35C2">
            <w:t>Spring</w:t>
          </w:r>
        </w:sdtContent>
      </w:sdt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993167" w:rsidRPr="002F6F16" w14:paraId="6F1C33E5" w14:textId="77777777" w:rsidTr="00024B96">
        <w:tc>
          <w:tcPr>
            <w:tcW w:w="9214" w:type="dxa"/>
            <w:shd w:val="clear" w:color="auto" w:fill="F2F2F2" w:themeFill="background1" w:themeFillShade="F2"/>
          </w:tcPr>
          <w:p w14:paraId="065B1408" w14:textId="6A073519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II – Mentoring plan</w:t>
            </w:r>
          </w:p>
        </w:tc>
      </w:tr>
    </w:tbl>
    <w:p w14:paraId="4D520924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lastRenderedPageBreak/>
        <w:t>Full description of research assistant’s regular duties: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Full Description"/>
        <w:tag w:val="Full Description"/>
        <w:id w:val="501246907"/>
        <w:placeholder>
          <w:docPart w:val="DefaultPlaceholder_-1854013440"/>
        </w:placeholder>
      </w:sdtPr>
      <w:sdtEndPr/>
      <w:sdtContent>
        <w:p w14:paraId="57DBE6DA" w14:textId="2711DBE1" w:rsidR="00B5673B" w:rsidRDefault="00BE3C91" w:rsidP="00D70915">
          <w:pPr>
            <w:spacing w:line="480" w:lineRule="auto"/>
            <w:jc w:val="both"/>
          </w:pPr>
          <w:r w:rsidRPr="00BE3C91">
            <w:t>Creatin</w:t>
          </w:r>
          <w:r w:rsidR="00D5111F">
            <w:t>g</w:t>
          </w:r>
          <w:r w:rsidRPr="00BE3C91">
            <w:t xml:space="preserve"> a data base o</w:t>
          </w:r>
          <w:r>
            <w:t xml:space="preserve">f </w:t>
          </w:r>
          <w:proofErr w:type="spellStart"/>
          <w:r>
            <w:t>scoeiteis</w:t>
          </w:r>
          <w:proofErr w:type="spellEnd"/>
          <w:r>
            <w:t xml:space="preserve"> and their </w:t>
          </w:r>
          <w:proofErr w:type="spellStart"/>
          <w:r>
            <w:t>characteritics</w:t>
          </w:r>
          <w:proofErr w:type="spellEnd"/>
          <w:r w:rsidR="00D5111F">
            <w:t>.</w:t>
          </w:r>
        </w:p>
        <w:p w14:paraId="7522EB34" w14:textId="732D18A2" w:rsidR="00BE3C91" w:rsidRDefault="00BE3C91" w:rsidP="00D70915">
          <w:pPr>
            <w:spacing w:line="480" w:lineRule="auto"/>
            <w:jc w:val="both"/>
          </w:pPr>
          <w:proofErr w:type="spellStart"/>
          <w:r>
            <w:t>Consucting</w:t>
          </w:r>
          <w:proofErr w:type="spellEnd"/>
          <w:r>
            <w:t xml:space="preserve"> a literature re</w:t>
          </w:r>
          <w:r w:rsidR="00D5111F">
            <w:t>view.</w:t>
          </w:r>
        </w:p>
        <w:p w14:paraId="2D6BD708" w14:textId="2416ED26" w:rsidR="00BE3C91" w:rsidRDefault="00BE3C91" w:rsidP="00D70915">
          <w:pPr>
            <w:spacing w:line="480" w:lineRule="auto"/>
            <w:jc w:val="both"/>
          </w:pPr>
          <w:proofErr w:type="spellStart"/>
          <w:r>
            <w:t>Consucting</w:t>
          </w:r>
          <w:proofErr w:type="spellEnd"/>
          <w:r>
            <w:t xml:space="preserve"> interviews</w:t>
          </w:r>
          <w:r w:rsidR="00D5111F">
            <w:t>.</w:t>
          </w:r>
        </w:p>
        <w:p w14:paraId="2E4C0045" w14:textId="5A073E8C" w:rsidR="00BE3C91" w:rsidRPr="00BE3C91" w:rsidRDefault="00D5111F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 xml:space="preserve">These </w:t>
          </w:r>
          <w:proofErr w:type="spellStart"/>
          <w:r>
            <w:t>activies</w:t>
          </w:r>
          <w:proofErr w:type="spellEnd"/>
          <w:r>
            <w:t xml:space="preserve"> </w:t>
          </w:r>
          <w:proofErr w:type="spellStart"/>
          <w:r>
            <w:t>wil</w:t>
          </w:r>
          <w:proofErr w:type="spellEnd"/>
          <w:r>
            <w:t xml:space="preserve"> </w:t>
          </w:r>
          <w:proofErr w:type="spellStart"/>
          <w:r>
            <w:t>lbe</w:t>
          </w:r>
          <w:proofErr w:type="spellEnd"/>
          <w:r>
            <w:t xml:space="preserve"> </w:t>
          </w:r>
          <w:proofErr w:type="spellStart"/>
          <w:r>
            <w:t>guisded</w:t>
          </w:r>
          <w:proofErr w:type="spellEnd"/>
          <w:r>
            <w:t xml:space="preserve"> by me and with </w:t>
          </w:r>
          <w:proofErr w:type="spellStart"/>
          <w:r>
            <w:t>inscturction</w:t>
          </w:r>
          <w:proofErr w:type="spellEnd"/>
          <w:r>
            <w:t xml:space="preserve"> on the relevant techniques and methods.</w:t>
          </w:r>
        </w:p>
      </w:sdtContent>
    </w:sdt>
    <w:p w14:paraId="2393FA3A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Description of the work to be completed by the end of the research assistant</w:t>
      </w:r>
      <w:r w:rsidR="00CE546E" w:rsidRPr="002F6F16">
        <w:rPr>
          <w:b/>
          <w:bCs/>
          <w:sz w:val="22"/>
          <w:szCs w:val="22"/>
        </w:rPr>
        <w:t>’s 45 hours of work:</w:t>
      </w:r>
      <w:r w:rsidR="00DC3F2B"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Outcome of the assistantship"/>
        <w:tag w:val="Outcome of the assistantship"/>
        <w:id w:val="1047717842"/>
        <w:placeholder>
          <w:docPart w:val="DefaultPlaceholder_-1854013440"/>
        </w:placeholder>
      </w:sdtPr>
      <w:sdtEndPr/>
      <w:sdtContent>
        <w:p w14:paraId="7F0FEDE3" w14:textId="1E948CAB" w:rsidR="00B5673B" w:rsidRPr="002F6F16" w:rsidRDefault="004D7513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>Literature review of the two areas of scholarship and knowledge (gender and consumption community</w:t>
          </w:r>
          <w:r w:rsidR="005652AF">
            <w:t xml:space="preserve">) </w:t>
          </w:r>
          <w:r w:rsidR="00D5111F">
            <w:t>.</w:t>
          </w:r>
        </w:p>
      </w:sdtContent>
    </w:sdt>
    <w:p w14:paraId="54638050" w14:textId="77777777" w:rsidR="00993167" w:rsidRPr="002F6F16" w:rsidRDefault="00CE546E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Statement addressing how the </w:t>
      </w:r>
      <w:r w:rsidR="00151313" w:rsidRPr="002F6F16">
        <w:rPr>
          <w:b/>
          <w:bCs/>
          <w:sz w:val="22"/>
          <w:szCs w:val="22"/>
        </w:rPr>
        <w:t>faculty research</w:t>
      </w:r>
      <w:r w:rsidRPr="002F6F16">
        <w:rPr>
          <w:b/>
          <w:bCs/>
          <w:sz w:val="22"/>
          <w:szCs w:val="22"/>
        </w:rPr>
        <w:t xml:space="preserve"> will help the student research assistant develop their research skills: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Supervisor Statement"/>
        <w:tag w:val="Supervisor Statement"/>
        <w:id w:val="-2104943804"/>
        <w:placeholder>
          <w:docPart w:val="DefaultPlaceholder_-1854013440"/>
        </w:placeholder>
      </w:sdtPr>
      <w:sdtEndPr/>
      <w:sdtContent>
        <w:p w14:paraId="5FBF1C43" w14:textId="39450C75" w:rsidR="00951251" w:rsidRPr="00951251" w:rsidRDefault="00951251" w:rsidP="005652AF"/>
        <w:p w14:paraId="3A69DEF1" w14:textId="77777777" w:rsidR="009D245F" w:rsidRDefault="00951251" w:rsidP="00951251">
          <w:pPr>
            <w:spacing w:line="480" w:lineRule="auto"/>
            <w:jc w:val="both"/>
          </w:pPr>
          <w:r w:rsidRPr="00951251">
            <w:t>This process will equip the RA with valuable skills in</w:t>
          </w:r>
          <w:r w:rsidR="009D245F">
            <w:t>:</w:t>
          </w:r>
        </w:p>
        <w:p w14:paraId="3F7FF721" w14:textId="4F80FAE8" w:rsidR="009D245F" w:rsidRDefault="009D245F" w:rsidP="00951251">
          <w:pPr>
            <w:spacing w:line="480" w:lineRule="auto"/>
            <w:jc w:val="both"/>
          </w:pPr>
          <w:r>
            <w:t>reviewing the literature in a broad area applied do a specific field of application</w:t>
          </w:r>
          <w:r w:rsidR="0075748D">
            <w:t>.</w:t>
          </w:r>
        </w:p>
        <w:p w14:paraId="3CC1EAC7" w14:textId="22266DE0" w:rsidR="00636CBB" w:rsidRDefault="00636CBB" w:rsidP="00951251">
          <w:pPr>
            <w:spacing w:line="480" w:lineRule="auto"/>
            <w:jc w:val="both"/>
          </w:pPr>
          <w:r>
            <w:t>N</w:t>
          </w:r>
          <w:r w:rsidR="00951251" w:rsidRPr="00951251">
            <w:t>etworking</w:t>
          </w:r>
          <w:r>
            <w:t xml:space="preserve"> and investigating primary and secondary data</w:t>
          </w:r>
          <w:r w:rsidR="0075748D">
            <w:t>.</w:t>
          </w:r>
        </w:p>
        <w:p w14:paraId="191B4175" w14:textId="1254A722" w:rsidR="003B087E" w:rsidRDefault="00F426B3" w:rsidP="00951251">
          <w:pPr>
            <w:spacing w:line="480" w:lineRule="auto"/>
            <w:jc w:val="both"/>
          </w:pPr>
          <w:r>
            <w:t>E</w:t>
          </w:r>
          <w:r w:rsidR="00951251" w:rsidRPr="00951251">
            <w:t xml:space="preserve">thical considerations involved in engaging with </w:t>
          </w:r>
          <w:r w:rsidR="00FD329A">
            <w:t xml:space="preserve">private members' </w:t>
          </w:r>
          <w:proofErr w:type="spellStart"/>
          <w:r w:rsidR="00FD329A">
            <w:t>organisations</w:t>
          </w:r>
          <w:proofErr w:type="spellEnd"/>
          <w:r w:rsidR="00FD329A">
            <w:t xml:space="preserve"> and with </w:t>
          </w:r>
          <w:r w:rsidR="00951251" w:rsidRPr="00951251">
            <w:t>participants</w:t>
          </w:r>
          <w:r w:rsidR="003B087E">
            <w:t xml:space="preserve"> within them</w:t>
          </w:r>
          <w:r w:rsidR="00951251" w:rsidRPr="00951251">
            <w:t xml:space="preserve">. </w:t>
          </w:r>
        </w:p>
        <w:p w14:paraId="58C145DD" w14:textId="11C20C57" w:rsidR="000F78A2" w:rsidRDefault="00951251" w:rsidP="00951251">
          <w:pPr>
            <w:spacing w:line="480" w:lineRule="auto"/>
            <w:jc w:val="both"/>
          </w:pPr>
          <w:r w:rsidRPr="00951251">
            <w:t xml:space="preserve">As part of this mentorship, </w:t>
          </w:r>
          <w:r w:rsidR="003B087E">
            <w:t xml:space="preserve">the student will be guided by me in the </w:t>
          </w:r>
          <w:r w:rsidRPr="00951251">
            <w:t xml:space="preserve">process of </w:t>
          </w:r>
          <w:r w:rsidR="000F78A2">
            <w:t>const</w:t>
          </w:r>
          <w:r w:rsidR="0075748D">
            <w:t>ru</w:t>
          </w:r>
          <w:r w:rsidR="000F78A2">
            <w:t xml:space="preserve">cting interview </w:t>
          </w:r>
          <w:proofErr w:type="spellStart"/>
          <w:r w:rsidR="000F78A2">
            <w:t>scheduels</w:t>
          </w:r>
          <w:proofErr w:type="spellEnd"/>
          <w:r w:rsidR="000F78A2">
            <w:t xml:space="preserve"> and </w:t>
          </w:r>
          <w:r w:rsidRPr="00951251">
            <w:t xml:space="preserve">conducting </w:t>
          </w:r>
          <w:r w:rsidR="000F78A2">
            <w:t>interviews and other methods of qualitative research o</w:t>
          </w:r>
          <w:r w:rsidR="00BE3C91">
            <w:t>f</w:t>
          </w:r>
          <w:r w:rsidR="000F78A2">
            <w:t xml:space="preserve"> an in-</w:t>
          </w:r>
          <w:proofErr w:type="spellStart"/>
          <w:r w:rsidR="000F78A2">
            <w:t>dpeth</w:t>
          </w:r>
          <w:proofErr w:type="spellEnd"/>
          <w:r w:rsidR="000F78A2">
            <w:t xml:space="preserve"> type.</w:t>
          </w:r>
        </w:p>
        <w:p w14:paraId="6E8DC045" w14:textId="38723E5A" w:rsidR="00597F3D" w:rsidRPr="002F6F16" w:rsidRDefault="00951251" w:rsidP="00951251">
          <w:pPr>
            <w:spacing w:line="480" w:lineRule="auto"/>
            <w:jc w:val="both"/>
            <w:rPr>
              <w:sz w:val="22"/>
              <w:szCs w:val="22"/>
            </w:rPr>
          </w:pPr>
          <w:r w:rsidRPr="00951251">
            <w:t xml:space="preserve">By the end of the research, the RA will have </w:t>
          </w:r>
          <w:r w:rsidR="00BE3C91">
            <w:t>practice</w:t>
          </w:r>
          <w:r w:rsidR="000F78A2">
            <w:t xml:space="preserve"> of developing and con</w:t>
          </w:r>
          <w:r w:rsidR="00BE3C91">
            <w:t>d</w:t>
          </w:r>
          <w:r w:rsidR="000F78A2">
            <w:t xml:space="preserve">ucting research grounded in the previous </w:t>
          </w:r>
          <w:proofErr w:type="spellStart"/>
          <w:r w:rsidR="000F78A2">
            <w:t>literture</w:t>
          </w:r>
          <w:proofErr w:type="spellEnd"/>
          <w:r w:rsidR="000F78A2">
            <w:t xml:space="preserve"> </w:t>
          </w:r>
          <w:r w:rsidR="005C4FBC">
            <w:t xml:space="preserve">that seeks to gauge current tendencies on a focused topic of </w:t>
          </w:r>
          <w:r w:rsidR="00DA17A4">
            <w:t>current rele</w:t>
          </w:r>
          <w:r w:rsidR="00BE3C91">
            <w:t>v</w:t>
          </w:r>
          <w:r w:rsidR="00DA17A4">
            <w:t xml:space="preserve">ance and in a changing environment. </w:t>
          </w:r>
          <w:r w:rsidRPr="00951251">
            <w:t>The</w:t>
          </w:r>
          <w:r w:rsidR="00DA17A4">
            <w:t xml:space="preserve"> skills learnt wil</w:t>
          </w:r>
          <w:r w:rsidR="00BE3C91">
            <w:t xml:space="preserve">l </w:t>
          </w:r>
          <w:r w:rsidR="00DA17A4">
            <w:t xml:space="preserve">be </w:t>
          </w:r>
          <w:proofErr w:type="spellStart"/>
          <w:r w:rsidR="00DA17A4">
            <w:t>tranferable</w:t>
          </w:r>
          <w:proofErr w:type="spellEnd"/>
          <w:r w:rsidR="00DA17A4">
            <w:t xml:space="preserve"> </w:t>
          </w:r>
          <w:r w:rsidR="00BE3C91">
            <w:t xml:space="preserve">to </w:t>
          </w:r>
          <w:r w:rsidR="009F5BBA">
            <w:t xml:space="preserve">other </w:t>
          </w:r>
          <w:proofErr w:type="spellStart"/>
          <w:r w:rsidR="009F5BBA">
            <w:t>ctitical</w:t>
          </w:r>
          <w:proofErr w:type="spellEnd"/>
          <w:r w:rsidR="009F5BBA">
            <w:t xml:space="preserve"> </w:t>
          </w:r>
          <w:r w:rsidRPr="00951251">
            <w:t xml:space="preserve">research </w:t>
          </w:r>
          <w:r w:rsidR="009F5BBA">
            <w:t>area. In addition</w:t>
          </w:r>
          <w:r w:rsidR="00BE3C91">
            <w:t>,</w:t>
          </w:r>
          <w:r w:rsidR="009F5BBA">
            <w:t xml:space="preserve"> the RA wi</w:t>
          </w:r>
          <w:r w:rsidR="008B4062">
            <w:t>l</w:t>
          </w:r>
          <w:r w:rsidR="009F5BBA">
            <w:t xml:space="preserve">l have learnt the skills in identifying gaps in the </w:t>
          </w:r>
          <w:r w:rsidR="009F5BBA">
            <w:lastRenderedPageBreak/>
            <w:t xml:space="preserve">literature and how to </w:t>
          </w:r>
          <w:proofErr w:type="spellStart"/>
          <w:r w:rsidR="009F5BBA">
            <w:t>invesitgat</w:t>
          </w:r>
          <w:r w:rsidR="00BE3C91">
            <w:t>e</w:t>
          </w:r>
          <w:proofErr w:type="spellEnd"/>
          <w:r w:rsidR="009F5BBA">
            <w:t xml:space="preserve"> and structure a </w:t>
          </w:r>
          <w:proofErr w:type="spellStart"/>
          <w:r w:rsidR="009F5BBA">
            <w:t>reserch</w:t>
          </w:r>
          <w:proofErr w:type="spellEnd"/>
          <w:r w:rsidR="009F5BBA">
            <w:t xml:space="preserve"> project </w:t>
          </w:r>
          <w:r w:rsidR="008B4062">
            <w:t>usin</w:t>
          </w:r>
          <w:r w:rsidR="00BE3C91">
            <w:t>g</w:t>
          </w:r>
          <w:r w:rsidR="008B4062">
            <w:t xml:space="preserve"> qualitative, observational and interview-based methods of </w:t>
          </w:r>
          <w:proofErr w:type="spellStart"/>
          <w:r w:rsidR="008B4062">
            <w:t>resarch</w:t>
          </w:r>
          <w:proofErr w:type="spellEnd"/>
          <w:r w:rsidR="008B4062">
            <w:t>.</w:t>
          </w:r>
          <w:r w:rsidR="008B4062">
            <w:rPr>
              <w:sz w:val="22"/>
              <w:szCs w:val="22"/>
            </w:rPr>
            <w:t xml:space="preserve"> </w:t>
          </w:r>
        </w:p>
      </w:sdtContent>
    </w:sdt>
    <w:p w14:paraId="37DF602D" w14:textId="77777777" w:rsidR="00CE546E" w:rsidRPr="002F6F16" w:rsidRDefault="00CE546E" w:rsidP="00D70915">
      <w:pPr>
        <w:spacing w:line="480" w:lineRule="auto"/>
        <w:jc w:val="both"/>
        <w:rPr>
          <w:sz w:val="22"/>
          <w:szCs w:val="22"/>
        </w:rPr>
      </w:pPr>
    </w:p>
    <w:sectPr w:rsidR="00CE546E" w:rsidRPr="002F6F16" w:rsidSect="00294354">
      <w:headerReference w:type="default" r:id="rId10"/>
      <w:footerReference w:type="default" r:id="rId11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0B13" w14:textId="77777777" w:rsidR="00886918" w:rsidRPr="00FC2AC8" w:rsidRDefault="00886918">
      <w:r w:rsidRPr="00FC2AC8">
        <w:separator/>
      </w:r>
    </w:p>
  </w:endnote>
  <w:endnote w:type="continuationSeparator" w:id="0">
    <w:p w14:paraId="2FF0B190" w14:textId="77777777" w:rsidR="00886918" w:rsidRPr="00FC2AC8" w:rsidRDefault="00886918">
      <w:r w:rsidRPr="00FC2A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7710804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C226FE" w14:textId="63CD04A4" w:rsidR="00602053" w:rsidRPr="002F6F16" w:rsidRDefault="00602053">
            <w:pPr>
              <w:pStyle w:val="Footer"/>
              <w:jc w:val="right"/>
              <w:rPr>
                <w:rFonts w:ascii="Times New Roman" w:hAnsi="Times New Roman"/>
              </w:rPr>
            </w:pPr>
            <w:r w:rsidRPr="002F6F16">
              <w:rPr>
                <w:rFonts w:ascii="Times New Roman" w:hAnsi="Times New Roman"/>
              </w:rPr>
              <w:t xml:space="preserve">Page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F6F16">
              <w:rPr>
                <w:rFonts w:ascii="Times New Roman" w:hAnsi="Times New Roman"/>
              </w:rPr>
              <w:t xml:space="preserve"> of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3C956" w14:textId="77777777" w:rsidR="00602053" w:rsidRPr="00FC2AC8" w:rsidRDefault="00602053" w:rsidP="00602053">
    <w:pPr>
      <w:pStyle w:val="Footer"/>
      <w:rPr>
        <w:rFonts w:ascii="Times New Roman" w:hAnsi="Times New Roman"/>
        <w:color w:val="000000"/>
        <w:spacing w:val="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750E" w14:textId="77777777" w:rsidR="00886918" w:rsidRPr="00FC2AC8" w:rsidRDefault="00886918">
      <w:r w:rsidRPr="00FC2AC8">
        <w:separator/>
      </w:r>
    </w:p>
  </w:footnote>
  <w:footnote w:type="continuationSeparator" w:id="0">
    <w:p w14:paraId="4BD6DDBC" w14:textId="77777777" w:rsidR="00886918" w:rsidRPr="00FC2AC8" w:rsidRDefault="00886918">
      <w:r w:rsidRPr="00FC2A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82C" w14:textId="77777777" w:rsidR="000B49B9" w:rsidRPr="00FC2AC8" w:rsidRDefault="000B49B9" w:rsidP="001717C7">
    <w:pPr>
      <w:pStyle w:val="Header"/>
      <w:spacing w:line="360" w:lineRule="auto"/>
      <w:jc w:val="center"/>
      <w:rPr>
        <w:color w:val="000080"/>
      </w:rPr>
    </w:pPr>
    <w:r w:rsidRPr="00FC2AC8">
      <w:rPr>
        <w:noProof/>
        <w:color w:val="000080"/>
      </w:rPr>
      <w:drawing>
        <wp:inline distT="0" distB="0" distL="0" distR="0" wp14:anchorId="747D4830" wp14:editId="747D4831">
          <wp:extent cx="675640" cy="699770"/>
          <wp:effectExtent l="19050" t="0" r="0" b="0"/>
          <wp:docPr id="1" name="Picture 1" descr="Logo with 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7D482D" w14:textId="77777777" w:rsidR="000B49B9" w:rsidRPr="00FC2AC8" w:rsidRDefault="000B49B9" w:rsidP="000564FC">
    <w:pPr>
      <w:pStyle w:val="Header"/>
      <w:jc w:val="center"/>
      <w:rPr>
        <w:b/>
        <w:spacing w:val="10"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C2AC8">
          <w:rPr>
            <w:b/>
            <w:spacing w:val="10"/>
            <w:sz w:val="28"/>
            <w:szCs w:val="28"/>
          </w:rPr>
          <w:t>JOHN</w:t>
        </w:r>
      </w:smartTag>
      <w:r w:rsidRPr="00FC2AC8">
        <w:rPr>
          <w:b/>
          <w:spacing w:val="10"/>
          <w:sz w:val="28"/>
          <w:szCs w:val="28"/>
        </w:rPr>
        <w:t xml:space="preserve"> </w:t>
      </w:r>
      <w:smartTag w:uri="urn:schemas-microsoft-com:office:smarttags" w:element="PlaceName">
        <w:r w:rsidRPr="00FC2AC8">
          <w:rPr>
            <w:b/>
            <w:spacing w:val="10"/>
            <w:sz w:val="28"/>
            <w:szCs w:val="28"/>
          </w:rPr>
          <w:t>CABOT</w:t>
        </w:r>
      </w:smartTag>
      <w:r w:rsidRPr="00FC2AC8">
        <w:rPr>
          <w:b/>
          <w:spacing w:val="10"/>
          <w:sz w:val="28"/>
          <w:szCs w:val="28"/>
        </w:rPr>
        <w:t xml:space="preserve"> </w:t>
      </w:r>
      <w:smartTag w:uri="urn:schemas-microsoft-com:office:smarttags" w:element="PlaceType">
        <w:r w:rsidRPr="00FC2AC8">
          <w:rPr>
            <w:b/>
            <w:spacing w:val="10"/>
            <w:sz w:val="28"/>
            <w:szCs w:val="28"/>
          </w:rPr>
          <w:t>UNIVERSITY</w:t>
        </w:r>
      </w:smartTag>
    </w:smartTag>
  </w:p>
  <w:p w14:paraId="747D482E" w14:textId="77777777" w:rsidR="000B49B9" w:rsidRPr="00FC2AC8" w:rsidRDefault="000B49B9" w:rsidP="000564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CF0"/>
    <w:multiLevelType w:val="hybridMultilevel"/>
    <w:tmpl w:val="4720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960"/>
    <w:multiLevelType w:val="hybridMultilevel"/>
    <w:tmpl w:val="3C0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9D2"/>
    <w:multiLevelType w:val="hybridMultilevel"/>
    <w:tmpl w:val="976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B23"/>
    <w:multiLevelType w:val="hybridMultilevel"/>
    <w:tmpl w:val="12DA8062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2AD15992"/>
    <w:multiLevelType w:val="hybridMultilevel"/>
    <w:tmpl w:val="1C8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5379"/>
    <w:multiLevelType w:val="hybridMultilevel"/>
    <w:tmpl w:val="1C2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28A"/>
    <w:multiLevelType w:val="hybridMultilevel"/>
    <w:tmpl w:val="069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BFD"/>
    <w:multiLevelType w:val="hybridMultilevel"/>
    <w:tmpl w:val="2ED6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1F69"/>
    <w:multiLevelType w:val="hybridMultilevel"/>
    <w:tmpl w:val="6E7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4172">
    <w:abstractNumId w:val="6"/>
  </w:num>
  <w:num w:numId="2" w16cid:durableId="890045448">
    <w:abstractNumId w:val="7"/>
  </w:num>
  <w:num w:numId="3" w16cid:durableId="153108520">
    <w:abstractNumId w:val="8"/>
  </w:num>
  <w:num w:numId="4" w16cid:durableId="1856454934">
    <w:abstractNumId w:val="2"/>
  </w:num>
  <w:num w:numId="5" w16cid:durableId="79183181">
    <w:abstractNumId w:val="3"/>
  </w:num>
  <w:num w:numId="6" w16cid:durableId="2019844015">
    <w:abstractNumId w:val="4"/>
  </w:num>
  <w:num w:numId="7" w16cid:durableId="1577127866">
    <w:abstractNumId w:val="1"/>
  </w:num>
  <w:num w:numId="8" w16cid:durableId="624627273">
    <w:abstractNumId w:val="5"/>
  </w:num>
  <w:num w:numId="9" w16cid:durableId="3365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ciB/fOg7R5UNW6F2YeNAtsqoREIjSVaWhZxmYkbxWX41B18mZGRdxIPDY+5Ts7bhNo13ex+beWnF3d+gZLXGw==" w:salt="67SNvWdINFyWUjbyhvPO9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FC"/>
    <w:rsid w:val="0000189C"/>
    <w:rsid w:val="00007B42"/>
    <w:rsid w:val="00013234"/>
    <w:rsid w:val="00021D67"/>
    <w:rsid w:val="00024B96"/>
    <w:rsid w:val="0005153B"/>
    <w:rsid w:val="00054CDF"/>
    <w:rsid w:val="000564FC"/>
    <w:rsid w:val="0006221F"/>
    <w:rsid w:val="000650CB"/>
    <w:rsid w:val="00067C9D"/>
    <w:rsid w:val="0008727F"/>
    <w:rsid w:val="00087794"/>
    <w:rsid w:val="000A1F10"/>
    <w:rsid w:val="000B13A4"/>
    <w:rsid w:val="000B3838"/>
    <w:rsid w:val="000B49B9"/>
    <w:rsid w:val="000B7071"/>
    <w:rsid w:val="000B79BE"/>
    <w:rsid w:val="000C1116"/>
    <w:rsid w:val="000C29B5"/>
    <w:rsid w:val="000D5187"/>
    <w:rsid w:val="000E6D84"/>
    <w:rsid w:val="000F35B9"/>
    <w:rsid w:val="000F6193"/>
    <w:rsid w:val="000F78A2"/>
    <w:rsid w:val="00115BCD"/>
    <w:rsid w:val="00123B8A"/>
    <w:rsid w:val="00132A1C"/>
    <w:rsid w:val="00137064"/>
    <w:rsid w:val="00142D16"/>
    <w:rsid w:val="00147082"/>
    <w:rsid w:val="0015065F"/>
    <w:rsid w:val="00151313"/>
    <w:rsid w:val="001717C7"/>
    <w:rsid w:val="00173BC3"/>
    <w:rsid w:val="00174644"/>
    <w:rsid w:val="00183EA6"/>
    <w:rsid w:val="001A504D"/>
    <w:rsid w:val="001C5C5A"/>
    <w:rsid w:val="002004F7"/>
    <w:rsid w:val="00220C13"/>
    <w:rsid w:val="00222E04"/>
    <w:rsid w:val="0023204F"/>
    <w:rsid w:val="00235F25"/>
    <w:rsid w:val="00240340"/>
    <w:rsid w:val="00242E1F"/>
    <w:rsid w:val="002441A3"/>
    <w:rsid w:val="002510DA"/>
    <w:rsid w:val="00253D4E"/>
    <w:rsid w:val="00267169"/>
    <w:rsid w:val="002724DC"/>
    <w:rsid w:val="00292DE3"/>
    <w:rsid w:val="00294354"/>
    <w:rsid w:val="00294DC5"/>
    <w:rsid w:val="0029774D"/>
    <w:rsid w:val="002A1495"/>
    <w:rsid w:val="002A55F2"/>
    <w:rsid w:val="002B07BF"/>
    <w:rsid w:val="002C6A0F"/>
    <w:rsid w:val="002D0D7D"/>
    <w:rsid w:val="002D4DA3"/>
    <w:rsid w:val="002E056B"/>
    <w:rsid w:val="002E0622"/>
    <w:rsid w:val="002F2049"/>
    <w:rsid w:val="002F2337"/>
    <w:rsid w:val="002F6F16"/>
    <w:rsid w:val="002F73B9"/>
    <w:rsid w:val="002F7C37"/>
    <w:rsid w:val="00311B7E"/>
    <w:rsid w:val="00315D4B"/>
    <w:rsid w:val="00325899"/>
    <w:rsid w:val="00327868"/>
    <w:rsid w:val="00335A0A"/>
    <w:rsid w:val="003375F9"/>
    <w:rsid w:val="00355C44"/>
    <w:rsid w:val="00365078"/>
    <w:rsid w:val="00377708"/>
    <w:rsid w:val="003873B4"/>
    <w:rsid w:val="003A673F"/>
    <w:rsid w:val="003A6F66"/>
    <w:rsid w:val="003B087E"/>
    <w:rsid w:val="003C15FA"/>
    <w:rsid w:val="003C35C2"/>
    <w:rsid w:val="003E1DF7"/>
    <w:rsid w:val="003E35E5"/>
    <w:rsid w:val="003E564B"/>
    <w:rsid w:val="004042B5"/>
    <w:rsid w:val="0041076E"/>
    <w:rsid w:val="004141C6"/>
    <w:rsid w:val="00416D5D"/>
    <w:rsid w:val="00417AA2"/>
    <w:rsid w:val="00437CF0"/>
    <w:rsid w:val="0047560F"/>
    <w:rsid w:val="00476D44"/>
    <w:rsid w:val="0048093A"/>
    <w:rsid w:val="004847A8"/>
    <w:rsid w:val="00487438"/>
    <w:rsid w:val="0049495A"/>
    <w:rsid w:val="004A18F1"/>
    <w:rsid w:val="004A53C5"/>
    <w:rsid w:val="004B1AE8"/>
    <w:rsid w:val="004B59D9"/>
    <w:rsid w:val="004C7434"/>
    <w:rsid w:val="004C7576"/>
    <w:rsid w:val="004D7513"/>
    <w:rsid w:val="004E1A13"/>
    <w:rsid w:val="004F3D68"/>
    <w:rsid w:val="00505AB8"/>
    <w:rsid w:val="00515572"/>
    <w:rsid w:val="005155F4"/>
    <w:rsid w:val="00542BF1"/>
    <w:rsid w:val="00551A4C"/>
    <w:rsid w:val="00554A89"/>
    <w:rsid w:val="005652AF"/>
    <w:rsid w:val="00567DD9"/>
    <w:rsid w:val="00570ACD"/>
    <w:rsid w:val="00585DA5"/>
    <w:rsid w:val="005931FA"/>
    <w:rsid w:val="00597F3D"/>
    <w:rsid w:val="005A0CF8"/>
    <w:rsid w:val="005A285C"/>
    <w:rsid w:val="005A4B52"/>
    <w:rsid w:val="005B108E"/>
    <w:rsid w:val="005C4FBC"/>
    <w:rsid w:val="005E0568"/>
    <w:rsid w:val="005E0898"/>
    <w:rsid w:val="005E600A"/>
    <w:rsid w:val="0060121D"/>
    <w:rsid w:val="00601E1B"/>
    <w:rsid w:val="00602053"/>
    <w:rsid w:val="00605254"/>
    <w:rsid w:val="006276F5"/>
    <w:rsid w:val="00636CBB"/>
    <w:rsid w:val="00636D79"/>
    <w:rsid w:val="00661FD8"/>
    <w:rsid w:val="00666FB2"/>
    <w:rsid w:val="00673965"/>
    <w:rsid w:val="00682DAA"/>
    <w:rsid w:val="00696AB4"/>
    <w:rsid w:val="006A3857"/>
    <w:rsid w:val="006A3AD5"/>
    <w:rsid w:val="006B6EF3"/>
    <w:rsid w:val="006E2712"/>
    <w:rsid w:val="006E3278"/>
    <w:rsid w:val="006E3EAA"/>
    <w:rsid w:val="006E574F"/>
    <w:rsid w:val="006F394A"/>
    <w:rsid w:val="0070753C"/>
    <w:rsid w:val="0071334A"/>
    <w:rsid w:val="0071479A"/>
    <w:rsid w:val="007310E3"/>
    <w:rsid w:val="0075748D"/>
    <w:rsid w:val="0076049F"/>
    <w:rsid w:val="0077356A"/>
    <w:rsid w:val="0079341C"/>
    <w:rsid w:val="007A1A31"/>
    <w:rsid w:val="007E4934"/>
    <w:rsid w:val="007E7A34"/>
    <w:rsid w:val="007F6CFB"/>
    <w:rsid w:val="0080055D"/>
    <w:rsid w:val="008076B4"/>
    <w:rsid w:val="008223CA"/>
    <w:rsid w:val="008234A3"/>
    <w:rsid w:val="00834817"/>
    <w:rsid w:val="00843D7F"/>
    <w:rsid w:val="00850E00"/>
    <w:rsid w:val="008555D3"/>
    <w:rsid w:val="00855CD7"/>
    <w:rsid w:val="0085694B"/>
    <w:rsid w:val="008574A4"/>
    <w:rsid w:val="008633D9"/>
    <w:rsid w:val="00863CA0"/>
    <w:rsid w:val="0086484F"/>
    <w:rsid w:val="0087081F"/>
    <w:rsid w:val="00870F55"/>
    <w:rsid w:val="00871466"/>
    <w:rsid w:val="008714A2"/>
    <w:rsid w:val="00886918"/>
    <w:rsid w:val="008936A0"/>
    <w:rsid w:val="00895A29"/>
    <w:rsid w:val="008A5B55"/>
    <w:rsid w:val="008B4062"/>
    <w:rsid w:val="008B427D"/>
    <w:rsid w:val="008C6227"/>
    <w:rsid w:val="008F2CEA"/>
    <w:rsid w:val="008F5322"/>
    <w:rsid w:val="00901079"/>
    <w:rsid w:val="0090499D"/>
    <w:rsid w:val="0090641E"/>
    <w:rsid w:val="00912D6D"/>
    <w:rsid w:val="00936845"/>
    <w:rsid w:val="00951251"/>
    <w:rsid w:val="009728C3"/>
    <w:rsid w:val="00972B74"/>
    <w:rsid w:val="00976AA9"/>
    <w:rsid w:val="00980607"/>
    <w:rsid w:val="009824D1"/>
    <w:rsid w:val="0098648D"/>
    <w:rsid w:val="00986CDB"/>
    <w:rsid w:val="00993167"/>
    <w:rsid w:val="00993AF9"/>
    <w:rsid w:val="009D0510"/>
    <w:rsid w:val="009D12ED"/>
    <w:rsid w:val="009D245F"/>
    <w:rsid w:val="009D30B1"/>
    <w:rsid w:val="009F56FD"/>
    <w:rsid w:val="009F5BBA"/>
    <w:rsid w:val="00A06DB3"/>
    <w:rsid w:val="00A076FF"/>
    <w:rsid w:val="00A11D46"/>
    <w:rsid w:val="00A2563C"/>
    <w:rsid w:val="00A30A45"/>
    <w:rsid w:val="00A45AD6"/>
    <w:rsid w:val="00A45D41"/>
    <w:rsid w:val="00A46550"/>
    <w:rsid w:val="00A61739"/>
    <w:rsid w:val="00AD7609"/>
    <w:rsid w:val="00AF4C5C"/>
    <w:rsid w:val="00B20DB2"/>
    <w:rsid w:val="00B51409"/>
    <w:rsid w:val="00B51A3B"/>
    <w:rsid w:val="00B5673B"/>
    <w:rsid w:val="00B6052F"/>
    <w:rsid w:val="00B61771"/>
    <w:rsid w:val="00B63AE4"/>
    <w:rsid w:val="00B650CC"/>
    <w:rsid w:val="00B6664A"/>
    <w:rsid w:val="00B81AF7"/>
    <w:rsid w:val="00B82D17"/>
    <w:rsid w:val="00B906A0"/>
    <w:rsid w:val="00B93AA1"/>
    <w:rsid w:val="00B95C8F"/>
    <w:rsid w:val="00B977CD"/>
    <w:rsid w:val="00BA43E1"/>
    <w:rsid w:val="00BB2418"/>
    <w:rsid w:val="00BB614A"/>
    <w:rsid w:val="00BB7608"/>
    <w:rsid w:val="00BD34AB"/>
    <w:rsid w:val="00BD572C"/>
    <w:rsid w:val="00BE3C91"/>
    <w:rsid w:val="00BF6A50"/>
    <w:rsid w:val="00C0750C"/>
    <w:rsid w:val="00C255E9"/>
    <w:rsid w:val="00C34C91"/>
    <w:rsid w:val="00C624C2"/>
    <w:rsid w:val="00C66BF1"/>
    <w:rsid w:val="00C67591"/>
    <w:rsid w:val="00C9292A"/>
    <w:rsid w:val="00CA3435"/>
    <w:rsid w:val="00CA3C45"/>
    <w:rsid w:val="00CB0E9A"/>
    <w:rsid w:val="00CB2D4A"/>
    <w:rsid w:val="00CC48F0"/>
    <w:rsid w:val="00CC5A9B"/>
    <w:rsid w:val="00CE546E"/>
    <w:rsid w:val="00CF5BBA"/>
    <w:rsid w:val="00CF66DC"/>
    <w:rsid w:val="00D004C2"/>
    <w:rsid w:val="00D0324F"/>
    <w:rsid w:val="00D137A6"/>
    <w:rsid w:val="00D22291"/>
    <w:rsid w:val="00D254F6"/>
    <w:rsid w:val="00D5111F"/>
    <w:rsid w:val="00D518E8"/>
    <w:rsid w:val="00D7081C"/>
    <w:rsid w:val="00D70915"/>
    <w:rsid w:val="00D847E6"/>
    <w:rsid w:val="00D92210"/>
    <w:rsid w:val="00DA17A4"/>
    <w:rsid w:val="00DB76FC"/>
    <w:rsid w:val="00DC3F2B"/>
    <w:rsid w:val="00DD110E"/>
    <w:rsid w:val="00DE0983"/>
    <w:rsid w:val="00E014BF"/>
    <w:rsid w:val="00E11348"/>
    <w:rsid w:val="00E11743"/>
    <w:rsid w:val="00E253F6"/>
    <w:rsid w:val="00E25F7B"/>
    <w:rsid w:val="00E32FAE"/>
    <w:rsid w:val="00E346D5"/>
    <w:rsid w:val="00E37271"/>
    <w:rsid w:val="00E6491C"/>
    <w:rsid w:val="00E714CB"/>
    <w:rsid w:val="00E91255"/>
    <w:rsid w:val="00E949DE"/>
    <w:rsid w:val="00EA23F3"/>
    <w:rsid w:val="00EA599B"/>
    <w:rsid w:val="00EA7554"/>
    <w:rsid w:val="00EE75F0"/>
    <w:rsid w:val="00F12569"/>
    <w:rsid w:val="00F25C43"/>
    <w:rsid w:val="00F304A8"/>
    <w:rsid w:val="00F40D56"/>
    <w:rsid w:val="00F426B3"/>
    <w:rsid w:val="00F455FA"/>
    <w:rsid w:val="00F47381"/>
    <w:rsid w:val="00F536CD"/>
    <w:rsid w:val="00F57A18"/>
    <w:rsid w:val="00F812B6"/>
    <w:rsid w:val="00F900E3"/>
    <w:rsid w:val="00F96BF3"/>
    <w:rsid w:val="00FA69D2"/>
    <w:rsid w:val="00FB3A28"/>
    <w:rsid w:val="00FC2AC8"/>
    <w:rsid w:val="00FC4479"/>
    <w:rsid w:val="00FD329A"/>
    <w:rsid w:val="00FD4650"/>
    <w:rsid w:val="00FF0945"/>
    <w:rsid w:val="00FF0E12"/>
    <w:rsid w:val="00FF2023"/>
    <w:rsid w:val="00FF4E69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47D4824"/>
  <w15:docId w15:val="{933D0E8C-C2DE-4817-BAB8-A8CFFCD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1C"/>
    <w:rPr>
      <w:sz w:val="24"/>
      <w:szCs w:val="24"/>
    </w:rPr>
  </w:style>
  <w:style w:type="paragraph" w:styleId="Heading1">
    <w:name w:val="heading 1"/>
    <w:basedOn w:val="Normal"/>
    <w:next w:val="Normal"/>
    <w:qFormat/>
    <w:rsid w:val="00542BF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64FC"/>
    <w:pPr>
      <w:jc w:val="both"/>
    </w:pPr>
    <w:rPr>
      <w:lang w:val="it-IT"/>
    </w:rPr>
  </w:style>
  <w:style w:type="paragraph" w:styleId="Footer">
    <w:name w:val="footer"/>
    <w:basedOn w:val="Normal"/>
    <w:link w:val="FooterChar"/>
    <w:uiPriority w:val="99"/>
    <w:rsid w:val="000564F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0"/>
      <w:szCs w:val="20"/>
    </w:rPr>
  </w:style>
  <w:style w:type="paragraph" w:styleId="Header">
    <w:name w:val="header"/>
    <w:basedOn w:val="Normal"/>
    <w:rsid w:val="000564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5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3A4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33D9"/>
  </w:style>
  <w:style w:type="character" w:customStyle="1" w:styleId="DateChar">
    <w:name w:val="Date Char"/>
    <w:basedOn w:val="DefaultParagraphFont"/>
    <w:link w:val="Date"/>
    <w:uiPriority w:val="99"/>
    <w:semiHidden/>
    <w:rsid w:val="008633D9"/>
    <w:rPr>
      <w:sz w:val="24"/>
      <w:szCs w:val="24"/>
    </w:rPr>
  </w:style>
  <w:style w:type="character" w:styleId="Emphasis">
    <w:name w:val="Emphasis"/>
    <w:qFormat/>
    <w:rsid w:val="004F3D68"/>
    <w:rPr>
      <w:i/>
      <w:iCs/>
    </w:rPr>
  </w:style>
  <w:style w:type="paragraph" w:styleId="NormalWeb">
    <w:name w:val="Normal (Web)"/>
    <w:basedOn w:val="Normal"/>
    <w:uiPriority w:val="99"/>
    <w:rsid w:val="004F3D68"/>
    <w:pPr>
      <w:spacing w:before="100" w:beforeAutospacing="1" w:after="100" w:afterAutospacing="1"/>
    </w:pPr>
  </w:style>
  <w:style w:type="paragraph" w:customStyle="1" w:styleId="Default">
    <w:name w:val="Default"/>
    <w:rsid w:val="007147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177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29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29B5"/>
  </w:style>
  <w:style w:type="character" w:customStyle="1" w:styleId="eop">
    <w:name w:val="eop"/>
    <w:basedOn w:val="DefaultParagraphFont"/>
    <w:rsid w:val="000C29B5"/>
  </w:style>
  <w:style w:type="paragraph" w:customStyle="1" w:styleId="xmsonormal">
    <w:name w:val="x_msonormal"/>
    <w:basedOn w:val="Normal"/>
    <w:rsid w:val="002004F7"/>
    <w:rPr>
      <w:rFonts w:eastAsiaTheme="minorHAnsi"/>
    </w:rPr>
  </w:style>
  <w:style w:type="character" w:styleId="Mention">
    <w:name w:val="Mention"/>
    <w:basedOn w:val="DefaultParagraphFont"/>
    <w:uiPriority w:val="99"/>
    <w:unhideWhenUsed/>
    <w:rsid w:val="000B3838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0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00A"/>
    <w:rPr>
      <w:rFonts w:ascii="Calibri" w:eastAsiaTheme="minorHAnsi" w:hAnsi="Calibr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47560F"/>
    <w:rPr>
      <w:color w:val="666666"/>
    </w:rPr>
  </w:style>
  <w:style w:type="table" w:styleId="TableGrid">
    <w:name w:val="Table Grid"/>
    <w:basedOn w:val="TableNormal"/>
    <w:uiPriority w:val="59"/>
    <w:rsid w:val="0099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02053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EF93-B92B-4C08-B39A-F25EDCC362AF}"/>
      </w:docPartPr>
      <w:docPartBody>
        <w:p w:rsidR="000E3F6A" w:rsidRDefault="00A83915"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283CAE7444563A6161FD26B8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441D-C549-4AF0-ABB7-65D8B9544197}"/>
      </w:docPartPr>
      <w:docPartBody>
        <w:p w:rsidR="000E3F6A" w:rsidRDefault="00A83915" w:rsidP="00A83915">
          <w:pPr>
            <w:pStyle w:val="61F283CAE7444563A6161FD26B8C1252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9B6929004DA3A03C1660E4DF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CB28-E6FF-401A-838D-DA96F27635BD}"/>
      </w:docPartPr>
      <w:docPartBody>
        <w:p w:rsidR="000E3F6A" w:rsidRDefault="00A83915" w:rsidP="00A83915">
          <w:pPr>
            <w:pStyle w:val="DFAF9B6929004DA3A03C1660E4DF234B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FDDA7CBC499AA8EAAF62FE63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9F9D-B45F-4C44-9E2A-68A78E3FF911}"/>
      </w:docPartPr>
      <w:docPartBody>
        <w:p w:rsidR="000E3F6A" w:rsidRDefault="00A83915" w:rsidP="00A83915">
          <w:pPr>
            <w:pStyle w:val="1020FDDA7CBC499AA8EAAF62FE631D7D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5"/>
    <w:rsid w:val="000E3F6A"/>
    <w:rsid w:val="000F5326"/>
    <w:rsid w:val="001A504D"/>
    <w:rsid w:val="00282A6B"/>
    <w:rsid w:val="003A6F66"/>
    <w:rsid w:val="00505AB8"/>
    <w:rsid w:val="005B32E8"/>
    <w:rsid w:val="00726B44"/>
    <w:rsid w:val="007B3C98"/>
    <w:rsid w:val="009F56FD"/>
    <w:rsid w:val="00A83915"/>
    <w:rsid w:val="00F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915"/>
    <w:rPr>
      <w:color w:val="666666"/>
    </w:rPr>
  </w:style>
  <w:style w:type="paragraph" w:customStyle="1" w:styleId="61F283CAE7444563A6161FD26B8C1252">
    <w:name w:val="61F283CAE7444563A6161FD26B8C1252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AF9B6929004DA3A03C1660E4DF234B">
    <w:name w:val="DFAF9B6929004DA3A03C1660E4DF234B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20FDDA7CBC499AA8EAAF62FE631D7D">
    <w:name w:val="1020FDDA7CBC499AA8EAAF62FE631D7D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06402CC7FF409246169E8744EF97" ma:contentTypeVersion="18" ma:contentTypeDescription="Create a new document." ma:contentTypeScope="" ma:versionID="4efa4c8882c59c92c759fc66360dc448">
  <xsd:schema xmlns:xsd="http://www.w3.org/2001/XMLSchema" xmlns:xs="http://www.w3.org/2001/XMLSchema" xmlns:p="http://schemas.microsoft.com/office/2006/metadata/properties" xmlns:ns2="18d007ef-7e8b-485f-8e62-0c9d78a67ba3" xmlns:ns3="1e9a4e26-d1b1-475f-9c47-c4dfcde22c79" targetNamespace="http://schemas.microsoft.com/office/2006/metadata/properties" ma:root="true" ma:fieldsID="ed69623c4746e242aaedaf9fdeface61" ns2:_="" ns3:_="">
    <xsd:import namespace="18d007ef-7e8b-485f-8e62-0c9d78a67ba3"/>
    <xsd:import namespace="1e9a4e26-d1b1-475f-9c47-c4dfcde22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07ef-7e8b-485f-8e62-0c9d78a67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43f11-44f0-4185-b26f-65383b848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4e26-d1b1-475f-9c47-c4dfcde22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b5bf9-dee2-4894-96e2-2d877b68ce95}" ma:internalName="TaxCatchAll" ma:showField="CatchAllData" ma:web="1e9a4e26-d1b1-475f-9c47-c4dfcde22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07ef-7e8b-485f-8e62-0c9d78a67ba3">
      <Terms xmlns="http://schemas.microsoft.com/office/infopath/2007/PartnerControls"/>
    </lcf76f155ced4ddcb4097134ff3c332f>
    <TaxCatchAll xmlns="1e9a4e26-d1b1-475f-9c47-c4dfcde22c79" xsi:nil="true"/>
  </documentManagement>
</p:properties>
</file>

<file path=customXml/itemProps1.xml><?xml version="1.0" encoding="utf-8"?>
<ds:datastoreItem xmlns:ds="http://schemas.openxmlformats.org/officeDocument/2006/customXml" ds:itemID="{7D4B040C-CA2C-480F-B6E2-6C85BB81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D1E03-CA88-4C06-AB23-18659E158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07ef-7e8b-485f-8e62-0c9d78a67ba3"/>
    <ds:schemaRef ds:uri="1e9a4e26-d1b1-475f-9c47-c4dfcde22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4F786-FC46-4685-AD6F-4A99F44E52F0}">
  <ds:schemaRefs>
    <ds:schemaRef ds:uri="http://schemas.microsoft.com/office/2006/metadata/properties"/>
    <ds:schemaRef ds:uri="http://schemas.microsoft.com/office/infopath/2007/PartnerControls"/>
    <ds:schemaRef ds:uri="18d007ef-7e8b-485f-8e62-0c9d78a67ba3"/>
    <ds:schemaRef ds:uri="1e9a4e26-d1b1-475f-9c47-c4dfcde22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Roma, 13 novembre 2008</vt:lpstr>
    </vt:vector>
  </TitlesOfParts>
  <Company>John Cabot University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13 novembre 2008</dc:title>
  <dc:creator>JCU</dc:creator>
  <cp:lastModifiedBy>Stefano Arnone</cp:lastModifiedBy>
  <cp:revision>29</cp:revision>
  <cp:lastPrinted>2023-04-26T14:20:00Z</cp:lastPrinted>
  <dcterms:created xsi:type="dcterms:W3CDTF">2025-05-29T15:32:00Z</dcterms:created>
  <dcterms:modified xsi:type="dcterms:W3CDTF">2025-06-24T09:19:00Z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0x010100E4F006402CC7FF409246169E8744EF97</vt:lpwstr>
  </property>
  <property fmtid="{D5CDD505-2E9C-101B-9397-08002B2CF9AE}" pid="3" name="MediaServiceImageTags">
    <vt:lpwstr/>
  </property>
</Properties>
</file>